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965"/>
        <w:tblW w:w="7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4"/>
        <w:gridCol w:w="4536"/>
      </w:tblGrid>
      <w:tr w:rsidR="00601517" w:rsidRPr="00571250" w14:paraId="3CC4922A" w14:textId="77777777" w:rsidTr="00601517">
        <w:trPr>
          <w:trHeight w:val="250"/>
        </w:trPr>
        <w:tc>
          <w:tcPr>
            <w:tcW w:w="2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09DAD"/>
            <w:tcMar>
              <w:top w:w="85" w:type="dxa"/>
              <w:left w:w="92" w:type="dxa"/>
              <w:bottom w:w="85" w:type="dxa"/>
              <w:right w:w="92" w:type="dxa"/>
            </w:tcMar>
          </w:tcPr>
          <w:p w14:paraId="25618D9E" w14:textId="77777777" w:rsidR="00601517" w:rsidRPr="00571250" w:rsidRDefault="00601517" w:rsidP="00601517">
            <w:pPr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Toc441654939"/>
            <w:r w:rsidRPr="00571250"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  <w:t>Posición en KPMG y años de experiencia en la industria</w:t>
            </w:r>
          </w:p>
        </w:tc>
        <w:tc>
          <w:tcPr>
            <w:tcW w:w="45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5F2F4"/>
            <w:tcMar>
              <w:top w:w="91" w:type="dxa"/>
              <w:left w:w="91" w:type="dxa"/>
              <w:bottom w:w="91" w:type="dxa"/>
              <w:right w:w="170" w:type="dxa"/>
            </w:tcMar>
          </w:tcPr>
          <w:p w14:paraId="2A82B932" w14:textId="77777777" w:rsidR="00601517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  <w:r>
              <w:rPr>
                <w:rFonts w:ascii="Univers 45 Light" w:hAnsi="Univers 45 Light"/>
                <w:sz w:val="20"/>
                <w:szCs w:val="20"/>
              </w:rPr>
              <w:t xml:space="preserve">Directora </w:t>
            </w:r>
            <w:r w:rsidRPr="00571250">
              <w:rPr>
                <w:rFonts w:ascii="Univers 45 Light" w:hAnsi="Univers 45 Light"/>
                <w:sz w:val="20"/>
                <w:szCs w:val="20"/>
              </w:rPr>
              <w:t>de Auditoría en KPMG Buenos Aires.</w:t>
            </w:r>
          </w:p>
          <w:p w14:paraId="740781FC" w14:textId="77777777" w:rsidR="00601517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</w:p>
          <w:p w14:paraId="5F12A40B" w14:textId="77777777" w:rsidR="00601517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  <w:r w:rsidRPr="002D14D7">
              <w:rPr>
                <w:rFonts w:ascii="Univers 45 Light" w:hAnsi="Univers 45 Light"/>
                <w:sz w:val="20"/>
                <w:szCs w:val="20"/>
              </w:rPr>
              <w:t>Miembro del Consejo Profesional de Ciencias Económicas de la Ciudad Autónoma de Buenos Aires.</w:t>
            </w:r>
          </w:p>
          <w:p w14:paraId="692C31CE" w14:textId="77777777" w:rsidR="00601517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</w:p>
          <w:p w14:paraId="5F7F96AF" w14:textId="77777777" w:rsidR="00601517" w:rsidRPr="00571250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  <w:r w:rsidRPr="00AF4D29">
              <w:rPr>
                <w:rFonts w:ascii="Univers 45 Light" w:hAnsi="Univers 45 Light"/>
                <w:sz w:val="20"/>
                <w:szCs w:val="20"/>
              </w:rPr>
              <w:t>Gabriela posee más de 15 años de trayectoria en KPMG, que han aportado una rica y amplia experiencia en diversas tareas vinculadas a la auditoría de estados contables de sociedades comerciales, industriales, de seguros y de servicios.</w:t>
            </w:r>
          </w:p>
        </w:tc>
      </w:tr>
      <w:tr w:rsidR="00601517" w:rsidRPr="00571250" w14:paraId="0E2B0935" w14:textId="77777777" w:rsidTr="00601517">
        <w:trPr>
          <w:trHeight w:val="250"/>
        </w:trPr>
        <w:tc>
          <w:tcPr>
            <w:tcW w:w="2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09DAD"/>
            <w:tcMar>
              <w:top w:w="85" w:type="dxa"/>
              <w:left w:w="92" w:type="dxa"/>
              <w:bottom w:w="85" w:type="dxa"/>
              <w:right w:w="92" w:type="dxa"/>
            </w:tcMar>
          </w:tcPr>
          <w:p w14:paraId="5C281FE3" w14:textId="77777777" w:rsidR="00601517" w:rsidRPr="00571250" w:rsidRDefault="00601517" w:rsidP="00601517">
            <w:pPr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</w:pPr>
            <w:r w:rsidRPr="00571250"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  <w:t>Formación académica y otra formación</w:t>
            </w:r>
          </w:p>
        </w:tc>
        <w:tc>
          <w:tcPr>
            <w:tcW w:w="45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5F2F4"/>
            <w:tcMar>
              <w:top w:w="91" w:type="dxa"/>
              <w:left w:w="91" w:type="dxa"/>
              <w:bottom w:w="91" w:type="dxa"/>
              <w:right w:w="170" w:type="dxa"/>
            </w:tcMar>
          </w:tcPr>
          <w:p w14:paraId="0A5C1E03" w14:textId="77777777" w:rsidR="00601517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  <w:r w:rsidRPr="00571250">
              <w:rPr>
                <w:rFonts w:ascii="Univers 45 Light" w:hAnsi="Univers 45 Light"/>
                <w:sz w:val="20"/>
                <w:szCs w:val="20"/>
              </w:rPr>
              <w:t>Contador</w:t>
            </w:r>
            <w:r>
              <w:rPr>
                <w:rFonts w:ascii="Univers 45 Light" w:hAnsi="Univers 45 Light"/>
                <w:sz w:val="20"/>
                <w:szCs w:val="20"/>
              </w:rPr>
              <w:t>a</w:t>
            </w:r>
            <w:r w:rsidRPr="00571250">
              <w:rPr>
                <w:rFonts w:ascii="Univers 45 Light" w:hAnsi="Univers 45 Light"/>
                <w:sz w:val="20"/>
                <w:szCs w:val="20"/>
              </w:rPr>
              <w:t xml:space="preserve"> Públic</w:t>
            </w:r>
            <w:r>
              <w:rPr>
                <w:rFonts w:ascii="Univers 45 Light" w:hAnsi="Univers 45 Light"/>
                <w:sz w:val="20"/>
                <w:szCs w:val="20"/>
              </w:rPr>
              <w:t>a</w:t>
            </w:r>
            <w:r w:rsidRPr="00571250">
              <w:rPr>
                <w:rFonts w:ascii="Univers 45 Light" w:hAnsi="Univers 45 Light"/>
                <w:sz w:val="20"/>
                <w:szCs w:val="20"/>
              </w:rPr>
              <w:t>,</w:t>
            </w:r>
            <w:r>
              <w:rPr>
                <w:rFonts w:ascii="Univers 45 Light" w:hAnsi="Univers 45 Light"/>
                <w:sz w:val="20"/>
                <w:szCs w:val="20"/>
              </w:rPr>
              <w:t xml:space="preserve"> graduada en la</w:t>
            </w:r>
            <w:r w:rsidRPr="00571250">
              <w:rPr>
                <w:rFonts w:ascii="Univers 45 Light" w:hAnsi="Univers 45 Light"/>
                <w:sz w:val="20"/>
                <w:szCs w:val="20"/>
              </w:rPr>
              <w:t xml:space="preserve"> </w:t>
            </w:r>
            <w:r>
              <w:rPr>
                <w:rFonts w:ascii="Univers 45 Light" w:hAnsi="Univers 45 Light"/>
                <w:sz w:val="20"/>
                <w:szCs w:val="20"/>
              </w:rPr>
              <w:t>U</w:t>
            </w:r>
            <w:r w:rsidRPr="00571250">
              <w:rPr>
                <w:rFonts w:ascii="Univers 45 Light" w:hAnsi="Univers 45 Light"/>
                <w:sz w:val="20"/>
                <w:szCs w:val="20"/>
              </w:rPr>
              <w:t xml:space="preserve">niversidad de </w:t>
            </w:r>
            <w:r>
              <w:rPr>
                <w:rFonts w:ascii="Univers 45 Light" w:hAnsi="Univers 45 Light"/>
                <w:sz w:val="20"/>
                <w:szCs w:val="20"/>
              </w:rPr>
              <w:t>La Plata.</w:t>
            </w:r>
          </w:p>
          <w:p w14:paraId="0AF804B4" w14:textId="77777777" w:rsidR="00601517" w:rsidRPr="00571250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</w:p>
          <w:p w14:paraId="67D915ED" w14:textId="77777777" w:rsidR="00601517" w:rsidRPr="00571250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  <w:r w:rsidRPr="00AF4D29">
              <w:rPr>
                <w:rFonts w:ascii="Univers 45 Light" w:hAnsi="Univers 45 Light"/>
                <w:sz w:val="20"/>
                <w:szCs w:val="20"/>
              </w:rPr>
              <w:t xml:space="preserve">Participó en diversos cursos, talleres y seminarios internos y externos relacionados con su actividad. </w:t>
            </w:r>
          </w:p>
        </w:tc>
      </w:tr>
      <w:tr w:rsidR="00601517" w:rsidRPr="00571250" w14:paraId="595693AA" w14:textId="77777777" w:rsidTr="00975F6F">
        <w:trPr>
          <w:trHeight w:val="2703"/>
        </w:trPr>
        <w:tc>
          <w:tcPr>
            <w:tcW w:w="2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09DAD"/>
            <w:tcMar>
              <w:top w:w="85" w:type="dxa"/>
              <w:left w:w="92" w:type="dxa"/>
              <w:bottom w:w="85" w:type="dxa"/>
              <w:right w:w="92" w:type="dxa"/>
            </w:tcMar>
            <w:hideMark/>
          </w:tcPr>
          <w:p w14:paraId="240CDD25" w14:textId="77777777" w:rsidR="00601517" w:rsidRPr="00571250" w:rsidRDefault="00601517" w:rsidP="00601517">
            <w:pPr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</w:pPr>
            <w:r w:rsidRPr="00571250"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  <w:t>Especialización y experiencia profesional</w:t>
            </w:r>
          </w:p>
          <w:p w14:paraId="1C8C9256" w14:textId="77777777" w:rsidR="00601517" w:rsidRPr="00571250" w:rsidRDefault="00601517" w:rsidP="00601517">
            <w:pPr>
              <w:rPr>
                <w:rFonts w:ascii="Univers 45 Light" w:hAnsi="Univers 45 Light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5F2F4"/>
            <w:tcMar>
              <w:top w:w="91" w:type="dxa"/>
              <w:left w:w="91" w:type="dxa"/>
              <w:bottom w:w="91" w:type="dxa"/>
              <w:right w:w="170" w:type="dxa"/>
            </w:tcMar>
            <w:hideMark/>
          </w:tcPr>
          <w:p w14:paraId="57D6A211" w14:textId="77777777" w:rsidR="00601517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  <w:r w:rsidRPr="00AF4D29">
              <w:rPr>
                <w:rFonts w:ascii="Univers 45 Light" w:hAnsi="Univers 45 Light"/>
                <w:sz w:val="20"/>
                <w:szCs w:val="20"/>
              </w:rPr>
              <w:t xml:space="preserve">Durante toda su carrera tuvo formación específica y de prestación de servicios de auditoría para la industria de seguros y </w:t>
            </w:r>
            <w:proofErr w:type="spellStart"/>
            <w:r w:rsidRPr="00AF4D29">
              <w:rPr>
                <w:rFonts w:ascii="Univers 45 Light" w:hAnsi="Univers 45 Light"/>
                <w:sz w:val="20"/>
                <w:szCs w:val="20"/>
              </w:rPr>
              <w:t>AFJPs</w:t>
            </w:r>
            <w:proofErr w:type="spellEnd"/>
            <w:r w:rsidRPr="00AF4D29">
              <w:rPr>
                <w:rFonts w:ascii="Univers 45 Light" w:hAnsi="Univers 45 Light"/>
                <w:sz w:val="20"/>
                <w:szCs w:val="20"/>
              </w:rPr>
              <w:t>, que han significado la vinculación profesional con algunos de los principales aseguradores de Argentina, pertenecientes a grupos multinacionales.</w:t>
            </w:r>
          </w:p>
          <w:p w14:paraId="60144230" w14:textId="77777777" w:rsidR="00601517" w:rsidRPr="00AF4D29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</w:p>
          <w:p w14:paraId="5B86B18F" w14:textId="389AB393" w:rsidR="00601517" w:rsidRPr="00975F6F" w:rsidRDefault="00601517" w:rsidP="00975F6F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ind w:left="0"/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</w:pPr>
            <w:r w:rsidRPr="00AF4D29"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Asimismo, ha partici</w:t>
            </w:r>
            <w:bookmarkStart w:id="1" w:name="_GoBack"/>
            <w:bookmarkEnd w:id="1"/>
            <w:r w:rsidRPr="00AF4D29"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pado en las auditorías de entidades de servicios y comerciales, tant</w:t>
            </w:r>
            <w:r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o bajo normas locales como IFRS y USGAAP.</w:t>
            </w:r>
          </w:p>
        </w:tc>
      </w:tr>
      <w:tr w:rsidR="00601517" w:rsidRPr="00571250" w14:paraId="70B46F13" w14:textId="77777777" w:rsidTr="00601517">
        <w:trPr>
          <w:trHeight w:val="567"/>
        </w:trPr>
        <w:tc>
          <w:tcPr>
            <w:tcW w:w="2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09DAD"/>
            <w:tcMar>
              <w:top w:w="85" w:type="dxa"/>
              <w:left w:w="92" w:type="dxa"/>
              <w:bottom w:w="85" w:type="dxa"/>
              <w:right w:w="92" w:type="dxa"/>
            </w:tcMar>
            <w:hideMark/>
          </w:tcPr>
          <w:p w14:paraId="696BBCFE" w14:textId="77777777" w:rsidR="00601517" w:rsidRPr="00571250" w:rsidRDefault="00601517" w:rsidP="00601517">
            <w:pPr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</w:pPr>
            <w:r w:rsidRPr="00571250"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  <w:t>Experiencia en grupos nacionales y multinacionales</w:t>
            </w:r>
          </w:p>
          <w:p w14:paraId="653E4D1D" w14:textId="77777777" w:rsidR="00601517" w:rsidRPr="00571250" w:rsidRDefault="00601517" w:rsidP="00601517">
            <w:pPr>
              <w:rPr>
                <w:rFonts w:ascii="Univers 45 Light" w:hAnsi="Univers 45 Light"/>
                <w:bCs/>
                <w:i/>
                <w:color w:val="FFFFFF" w:themeColor="background1"/>
                <w:sz w:val="20"/>
                <w:szCs w:val="20"/>
              </w:rPr>
            </w:pPr>
            <w:r w:rsidRPr="00571250"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5F2F4"/>
            <w:tcMar>
              <w:top w:w="91" w:type="dxa"/>
              <w:left w:w="91" w:type="dxa"/>
              <w:bottom w:w="91" w:type="dxa"/>
              <w:right w:w="170" w:type="dxa"/>
            </w:tcMar>
            <w:hideMark/>
          </w:tcPr>
          <w:p w14:paraId="22214082" w14:textId="77777777" w:rsidR="00601517" w:rsidRPr="0098530F" w:rsidRDefault="00601517" w:rsidP="00601517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ind w:left="0"/>
              <w:rPr>
                <w:rFonts w:ascii="Univers 45 Light" w:hAnsi="Univers 45 Light"/>
                <w:sz w:val="20"/>
                <w:szCs w:val="20"/>
                <w:lang w:val="es-AR"/>
              </w:rPr>
            </w:pPr>
            <w:r w:rsidRPr="00062258"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 xml:space="preserve">Los principales clientes de Gabriela (actuales y previos) de la industria de seguros son: Grupo Berkley </w:t>
            </w:r>
            <w:r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(Seguros Patrimoniales, Reaseguros y ART), Grupo HSBC (Vida, Retiro y</w:t>
            </w:r>
            <w:r w:rsidRPr="00062258"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 xml:space="preserve"> AFJP), Citigroup (ex Grupo Siembra, Vida, de Retiro y </w:t>
            </w:r>
            <w:r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AFJP</w:t>
            </w:r>
            <w:r w:rsidRPr="00062258"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), Grupo Nación, Grupo Allianz (</w:t>
            </w:r>
            <w:r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Seguros Patrimoniales y Reaseguros</w:t>
            </w:r>
            <w:r w:rsidRPr="00062258"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), Grupo RSA (</w:t>
            </w:r>
            <w:r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Seguros Patrimoniales, de Garantías y Reaseguros</w:t>
            </w:r>
            <w:r w:rsidRPr="00062258">
              <w:rPr>
                <w:rFonts w:ascii="Univers 45 Light" w:eastAsiaTheme="minorHAnsi" w:hAnsi="Univers 45 Light" w:cstheme="minorBidi"/>
                <w:sz w:val="20"/>
                <w:szCs w:val="20"/>
                <w:lang w:val="es-AR"/>
              </w:rPr>
              <w:t>).</w:t>
            </w:r>
          </w:p>
        </w:tc>
      </w:tr>
      <w:tr w:rsidR="00601517" w:rsidRPr="00571250" w14:paraId="3F0C7600" w14:textId="77777777" w:rsidTr="00601517">
        <w:trPr>
          <w:trHeight w:val="567"/>
        </w:trPr>
        <w:tc>
          <w:tcPr>
            <w:tcW w:w="2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09DAD"/>
            <w:tcMar>
              <w:top w:w="85" w:type="dxa"/>
              <w:left w:w="92" w:type="dxa"/>
              <w:bottom w:w="85" w:type="dxa"/>
              <w:right w:w="92" w:type="dxa"/>
            </w:tcMar>
            <w:hideMark/>
          </w:tcPr>
          <w:p w14:paraId="5516206A" w14:textId="77777777" w:rsidR="00601517" w:rsidRPr="00571250" w:rsidRDefault="00601517" w:rsidP="00601517">
            <w:pPr>
              <w:rPr>
                <w:rFonts w:ascii="Univers 45 Light" w:hAnsi="Univers 45 Light"/>
                <w:color w:val="FFFFFF" w:themeColor="background1"/>
                <w:sz w:val="20"/>
                <w:szCs w:val="20"/>
              </w:rPr>
            </w:pPr>
            <w:r w:rsidRPr="00571250">
              <w:rPr>
                <w:rFonts w:ascii="Univers 45 Light" w:hAnsi="Univers 45 Light"/>
                <w:b/>
                <w:bCs/>
                <w:color w:val="FFFFFF" w:themeColor="background1"/>
                <w:sz w:val="20"/>
                <w:szCs w:val="20"/>
              </w:rPr>
              <w:t>Idiomas que domina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5F2F4"/>
            <w:tcMar>
              <w:top w:w="91" w:type="dxa"/>
              <w:left w:w="91" w:type="dxa"/>
              <w:bottom w:w="91" w:type="dxa"/>
              <w:right w:w="170" w:type="dxa"/>
            </w:tcMar>
            <w:hideMark/>
          </w:tcPr>
          <w:p w14:paraId="4CE66DBB" w14:textId="77777777" w:rsidR="00601517" w:rsidRPr="00571250" w:rsidRDefault="00601517" w:rsidP="00601517">
            <w:pPr>
              <w:rPr>
                <w:rFonts w:ascii="Univers 45 Light" w:hAnsi="Univers 45 Light"/>
                <w:sz w:val="20"/>
                <w:szCs w:val="20"/>
              </w:rPr>
            </w:pPr>
            <w:r>
              <w:rPr>
                <w:rFonts w:ascii="Univers 45 Light" w:hAnsi="Univers 45 Light"/>
                <w:sz w:val="20"/>
                <w:szCs w:val="20"/>
              </w:rPr>
              <w:t>Inglés</w:t>
            </w:r>
          </w:p>
        </w:tc>
      </w:tr>
    </w:tbl>
    <w:p w14:paraId="49D71FF4" w14:textId="16D603A7" w:rsidR="00A161F6" w:rsidRPr="00571250" w:rsidRDefault="00601517" w:rsidP="00601517">
      <w:pPr>
        <w:pStyle w:val="SubTitle"/>
        <w:spacing w:after="480"/>
      </w:pPr>
      <w:r w:rsidRPr="0057125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2253C" wp14:editId="743B506C">
                <wp:simplePos x="0" y="0"/>
                <wp:positionH relativeFrom="column">
                  <wp:posOffset>74930</wp:posOffset>
                </wp:positionH>
                <wp:positionV relativeFrom="paragraph">
                  <wp:posOffset>647065</wp:posOffset>
                </wp:positionV>
                <wp:extent cx="1440000" cy="1440000"/>
                <wp:effectExtent l="0" t="0" r="27305" b="27305"/>
                <wp:wrapNone/>
                <wp:docPr id="1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182B93" w14:textId="2F8D3E15" w:rsidR="00601517" w:rsidRPr="00571250" w:rsidRDefault="00601517" w:rsidP="00601517">
                            <w:pPr>
                              <w:pStyle w:val="NormalWeb"/>
                              <w:spacing w:before="0" w:beforeAutospacing="0" w:after="0" w:afterAutospacing="0"/>
                              <w:ind w:hanging="142"/>
                              <w:textAlignment w:val="baseline"/>
                              <w:rPr>
                                <w:rFonts w:ascii="Univers 45 Light" w:hAnsi="Univers 45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36CBE" wp14:editId="599C9621">
                                  <wp:extent cx="1476375" cy="1352550"/>
                                  <wp:effectExtent l="19050" t="19050" r="28575" b="19050"/>
                                  <wp:docPr id="6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26" t="3964" r="12048" b="477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54000" tIns="54000" rIns="54000" bIns="5400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2253C" id="Rectangle 7" o:spid="_x0000_s1026" style="position:absolute;margin-left:5.9pt;margin-top:50.95pt;width:113.4pt;height:1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" fillcolor="#dbe5f1 [660]" strokecolor="#1f497d [3215]" strokeweight=".5pt">
                <v:stroke joinstyle="round"/>
                <v:textbox inset="1.5mm,1.5mm,1.5mm,1.5mm">
                  <w:txbxContent>
                    <w:p w14:paraId="5B182B93" w14:textId="2F8D3E15" w:rsidR="00601517" w:rsidRPr="00571250" w:rsidRDefault="00601517" w:rsidP="00601517">
                      <w:pPr>
                        <w:pStyle w:val="NormalWeb"/>
                        <w:spacing w:before="0" w:beforeAutospacing="0" w:after="0" w:afterAutospacing="0"/>
                        <w:ind w:hanging="142"/>
                        <w:textAlignment w:val="baseline"/>
                        <w:rPr>
                          <w:rFonts w:ascii="Univers 45 Light" w:hAnsi="Univers 45 Light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936CBE" wp14:editId="599C9621">
                            <wp:extent cx="1476375" cy="1352550"/>
                            <wp:effectExtent l="19050" t="19050" r="28575" b="19050"/>
                            <wp:docPr id="6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26" t="3964" r="12048" b="477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6375" cy="1352550"/>
                                    </a:xfrm>
                                    <a:prstGeom prst="rect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A161F6" w:rsidRPr="00571250">
        <w:t>Curr</w:t>
      </w:r>
      <w:r w:rsidR="00186728" w:rsidRPr="00571250">
        <w:t>í</w:t>
      </w:r>
      <w:r w:rsidR="00A161F6" w:rsidRPr="00571250">
        <w:t>culum</w:t>
      </w:r>
      <w:proofErr w:type="spellEnd"/>
      <w:r w:rsidR="00A161F6" w:rsidRPr="00571250">
        <w:t xml:space="preserve"> vitae</w:t>
      </w:r>
      <w:bookmarkEnd w:id="0"/>
    </w:p>
    <w:p w14:paraId="0647B0EC" w14:textId="3DCD71BE" w:rsidR="00A161F6" w:rsidRPr="00571250" w:rsidRDefault="00A161F6" w:rsidP="00A161F6">
      <w:pPr>
        <w:ind w:right="-51"/>
        <w:rPr>
          <w:rFonts w:ascii="KPMG Extralight" w:hAnsi="KPMG Extralight" w:cs="Arial"/>
          <w:color w:val="000000"/>
          <w:sz w:val="20"/>
        </w:rPr>
      </w:pPr>
    </w:p>
    <w:p w14:paraId="0DF3CA72" w14:textId="624200AE" w:rsidR="00EE0DE8" w:rsidRDefault="00EE0DE8" w:rsidP="00EE0DE8">
      <w:pPr>
        <w:pStyle w:val="SubTitle"/>
        <w:rPr>
          <w:rFonts w:cs="Arial"/>
          <w:sz w:val="20"/>
          <w:szCs w:val="20"/>
        </w:rPr>
      </w:pPr>
    </w:p>
    <w:p w14:paraId="5B7942A7" w14:textId="4E61B1F6" w:rsidR="004740A7" w:rsidRDefault="004740A7" w:rsidP="004740A7">
      <w:pPr>
        <w:pStyle w:val="IntroParagraph"/>
      </w:pPr>
    </w:p>
    <w:p w14:paraId="55FEF22F" w14:textId="7757D97C" w:rsidR="004740A7" w:rsidRDefault="00601517" w:rsidP="004740A7">
      <w:pPr>
        <w:pStyle w:val="BodyText"/>
      </w:pPr>
      <w:r w:rsidRPr="0057125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14AF5" wp14:editId="0633DEC9">
                <wp:simplePos x="0" y="0"/>
                <wp:positionH relativeFrom="column">
                  <wp:posOffset>65405</wp:posOffset>
                </wp:positionH>
                <wp:positionV relativeFrom="paragraph">
                  <wp:posOffset>356235</wp:posOffset>
                </wp:positionV>
                <wp:extent cx="1449070" cy="2795905"/>
                <wp:effectExtent l="0" t="0" r="17780" b="23495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9070" cy="2795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6463B0" w14:textId="48FB7930" w:rsidR="00571250" w:rsidRPr="00571250" w:rsidRDefault="007C4ADC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ind w:left="0" w:firstLine="0"/>
                              <w:rPr>
                                <w:rFonts w:ascii="Univers 45 Light" w:hAnsi="Univers 45 Light"/>
                                <w:b/>
                                <w:noProof w:val="0"/>
                                <w:color w:val="auto"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/>
                                <w:noProof w:val="0"/>
                                <w:color w:val="auto"/>
                                <w:sz w:val="20"/>
                                <w:szCs w:val="20"/>
                                <w:lang w:val="es-AR"/>
                              </w:rPr>
                              <w:t>Gabriela A</w:t>
                            </w:r>
                            <w:r w:rsidR="00601517">
                              <w:rPr>
                                <w:rFonts w:ascii="Univers 45 Light" w:hAnsi="Univers 45 Light"/>
                                <w:b/>
                                <w:noProof w:val="0"/>
                                <w:color w:val="auto"/>
                                <w:sz w:val="20"/>
                                <w:szCs w:val="20"/>
                                <w:lang w:val="es-AR"/>
                              </w:rPr>
                              <w:t>lejandra</w:t>
                            </w:r>
                            <w:r>
                              <w:rPr>
                                <w:rFonts w:ascii="Univers 45 Light" w:hAnsi="Univers 45 Light"/>
                                <w:b/>
                                <w:noProof w:val="0"/>
                                <w:color w:val="auto"/>
                                <w:sz w:val="20"/>
                                <w:szCs w:val="20"/>
                                <w:lang w:val="es-AR"/>
                              </w:rPr>
                              <w:t xml:space="preserve"> Pérez</w:t>
                            </w:r>
                          </w:p>
                          <w:p w14:paraId="3B510BC3" w14:textId="1A7A2760" w:rsidR="00571250" w:rsidRPr="00217689" w:rsidRDefault="00601517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ind w:left="0" w:firstLine="0"/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s-AR"/>
                              </w:rPr>
                              <w:t>Directora de Auditoría</w:t>
                            </w:r>
                          </w:p>
                          <w:p w14:paraId="2F3D13DA" w14:textId="77777777" w:rsidR="00571250" w:rsidRPr="00217689" w:rsidRDefault="00571250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ind w:left="0" w:firstLine="0"/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217689"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s-AR"/>
                              </w:rPr>
                              <w:t>KPMG Buenos Aires</w:t>
                            </w:r>
                          </w:p>
                          <w:p w14:paraId="75538D4F" w14:textId="77777777" w:rsidR="00571250" w:rsidRPr="00571250" w:rsidRDefault="00571250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ind w:left="0" w:firstLine="0"/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14:paraId="17A0E353" w14:textId="77777777" w:rsidR="00571250" w:rsidRPr="00571250" w:rsidRDefault="00571250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71250"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s-AR"/>
                              </w:rPr>
                              <w:t>Bouchard 710</w:t>
                            </w:r>
                          </w:p>
                          <w:p w14:paraId="60452574" w14:textId="24170BBF" w:rsidR="00571250" w:rsidRPr="00571250" w:rsidRDefault="00571250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ind w:left="0" w:firstLine="0"/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71250"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s-AR"/>
                              </w:rPr>
                              <w:t>Ciudad Autónoma de Buenos Aires - Argentina</w:t>
                            </w:r>
                          </w:p>
                          <w:p w14:paraId="4C396346" w14:textId="5B4549F7" w:rsidR="00571250" w:rsidRDefault="00571250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7C4ADC"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n-US"/>
                              </w:rPr>
                              <w:t>C1106ABL</w:t>
                            </w:r>
                          </w:p>
                          <w:p w14:paraId="0C337C80" w14:textId="77777777" w:rsidR="00601517" w:rsidRPr="007C4ADC" w:rsidRDefault="00601517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57BAAF60" w14:textId="5F31BEEF" w:rsidR="00571250" w:rsidRPr="007C4ADC" w:rsidRDefault="007C4ADC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n-US"/>
                              </w:rPr>
                              <w:t>Tel: +54 11 4316 5744</w:t>
                            </w:r>
                          </w:p>
                          <w:p w14:paraId="482DE973" w14:textId="1C3BAAC2" w:rsidR="00571250" w:rsidRPr="007C4ADC" w:rsidRDefault="007C4ADC" w:rsidP="00571250">
                            <w:pPr>
                              <w:pStyle w:val="Note"/>
                              <w:tabs>
                                <w:tab w:val="clear" w:pos="1134"/>
                                <w:tab w:val="left" w:pos="0"/>
                              </w:tabs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noProof w:val="0"/>
                                <w:color w:val="auto"/>
                                <w:sz w:val="18"/>
                                <w:szCs w:val="20"/>
                                <w:lang w:val="en-US"/>
                              </w:rPr>
                              <w:t>Fax: +54 11 4316 5800</w:t>
                            </w:r>
                          </w:p>
                          <w:p w14:paraId="2461BAFE" w14:textId="35B4AFF7" w:rsidR="00571250" w:rsidRPr="007C4ADC" w:rsidRDefault="00974171" w:rsidP="00571250">
                            <w:pPr>
                              <w:pStyle w:val="NormalWeb"/>
                              <w:tabs>
                                <w:tab w:val="left" w:pos="0"/>
                              </w:tabs>
                              <w:rPr>
                                <w:rFonts w:ascii="Univers 45 Light" w:eastAsiaTheme="minorHAnsi" w:hAnsi="Univers 45 Light" w:cstheme="minorBidi"/>
                                <w:sz w:val="18"/>
                                <w:szCs w:val="20"/>
                              </w:rPr>
                            </w:pPr>
                            <w:hyperlink r:id="rId13" w:history="1">
                              <w:r w:rsidR="00601517" w:rsidRPr="00CC5EBD">
                                <w:rPr>
                                  <w:rStyle w:val="Hyperlink"/>
                                  <w:rFonts w:ascii="Univers 45 Light" w:eastAsiaTheme="minorHAnsi" w:hAnsi="Univers 45 Light" w:cstheme="minorBidi"/>
                                  <w:sz w:val="18"/>
                                  <w:szCs w:val="20"/>
                                </w:rPr>
                                <w:t>gaperez@kpmg.com.ar</w:t>
                              </w:r>
                            </w:hyperlink>
                            <w:r w:rsidR="00601517">
                              <w:rPr>
                                <w:rFonts w:ascii="Univers 45 Light" w:eastAsiaTheme="minorHAnsi" w:hAnsi="Univers 45 Light" w:cstheme="minorBidi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4FDFC855" w14:textId="7942F956" w:rsidR="00571250" w:rsidRPr="00571250" w:rsidRDefault="00571250" w:rsidP="0057125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Univers 45 Light" w:hAnsi="Univers 45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54000" tIns="54000" rIns="54000" bIns="5400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14AF5" id="_x0000_s1027" style="position:absolute;margin-left:5.15pt;margin-top:28.05pt;width:114.1pt;height:2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" fillcolor="#dbe5f1 [660]" strokecolor="#1f497d [3215]" strokeweight=".5pt">
                <v:stroke joinstyle="round"/>
                <v:textbox inset="1.5mm,1.5mm,1.5mm,1.5mm">
                  <w:txbxContent>
                    <w:p w14:paraId="196463B0" w14:textId="48FB7930" w:rsidR="00571250" w:rsidRPr="00571250" w:rsidRDefault="007C4ADC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ind w:left="0" w:firstLine="0"/>
                        <w:rPr>
                          <w:rFonts w:ascii="Univers 45 Light" w:hAnsi="Univers 45 Light"/>
                          <w:b/>
                          <w:noProof w:val="0"/>
                          <w:color w:val="auto"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rFonts w:ascii="Univers 45 Light" w:hAnsi="Univers 45 Light"/>
                          <w:b/>
                          <w:noProof w:val="0"/>
                          <w:color w:val="auto"/>
                          <w:sz w:val="20"/>
                          <w:szCs w:val="20"/>
                          <w:lang w:val="es-AR"/>
                        </w:rPr>
                        <w:t>Gabriela A</w:t>
                      </w:r>
                      <w:r w:rsidR="00601517">
                        <w:rPr>
                          <w:rFonts w:ascii="Univers 45 Light" w:hAnsi="Univers 45 Light"/>
                          <w:b/>
                          <w:noProof w:val="0"/>
                          <w:color w:val="auto"/>
                          <w:sz w:val="20"/>
                          <w:szCs w:val="20"/>
                          <w:lang w:val="es-AR"/>
                        </w:rPr>
                        <w:t>lejandra</w:t>
                      </w:r>
                      <w:r>
                        <w:rPr>
                          <w:rFonts w:ascii="Univers 45 Light" w:hAnsi="Univers 45 Light"/>
                          <w:b/>
                          <w:noProof w:val="0"/>
                          <w:color w:val="auto"/>
                          <w:sz w:val="20"/>
                          <w:szCs w:val="20"/>
                          <w:lang w:val="es-AR"/>
                        </w:rPr>
                        <w:t xml:space="preserve"> Pérez</w:t>
                      </w:r>
                    </w:p>
                    <w:p w14:paraId="3B510BC3" w14:textId="1A7A2760" w:rsidR="00571250" w:rsidRPr="00217689" w:rsidRDefault="00601517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ind w:left="0" w:firstLine="0"/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s-AR"/>
                        </w:rPr>
                        <w:t>Directora de Auditoría</w:t>
                      </w:r>
                    </w:p>
                    <w:p w14:paraId="2F3D13DA" w14:textId="77777777" w:rsidR="00571250" w:rsidRPr="00217689" w:rsidRDefault="00571250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ind w:left="0" w:firstLine="0"/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s-AR"/>
                        </w:rPr>
                      </w:pPr>
                      <w:r w:rsidRPr="00217689"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s-AR"/>
                        </w:rPr>
                        <w:t>KPMG Buenos Aires</w:t>
                      </w:r>
                    </w:p>
                    <w:p w14:paraId="75538D4F" w14:textId="77777777" w:rsidR="00571250" w:rsidRPr="00571250" w:rsidRDefault="00571250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ind w:left="0" w:firstLine="0"/>
                        <w:rPr>
                          <w:rFonts w:ascii="Univers 45 Light" w:hAnsi="Univers 45 Light"/>
                          <w:noProof w:val="0"/>
                          <w:color w:val="auto"/>
                          <w:sz w:val="20"/>
                          <w:szCs w:val="20"/>
                          <w:lang w:val="es-AR"/>
                        </w:rPr>
                      </w:pPr>
                    </w:p>
                    <w:p w14:paraId="17A0E353" w14:textId="77777777" w:rsidR="00571250" w:rsidRPr="00571250" w:rsidRDefault="00571250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s-AR"/>
                        </w:rPr>
                      </w:pPr>
                      <w:r w:rsidRPr="00571250"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s-AR"/>
                        </w:rPr>
                        <w:t>Bouchard 710</w:t>
                      </w:r>
                    </w:p>
                    <w:p w14:paraId="60452574" w14:textId="24170BBF" w:rsidR="00571250" w:rsidRPr="00571250" w:rsidRDefault="00571250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ind w:left="0" w:firstLine="0"/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s-AR"/>
                        </w:rPr>
                      </w:pPr>
                      <w:r w:rsidRPr="00571250"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s-AR"/>
                        </w:rPr>
                        <w:t>Ciudad Autónoma de Buenos Aires - Argentina</w:t>
                      </w:r>
                    </w:p>
                    <w:p w14:paraId="4C396346" w14:textId="5B4549F7" w:rsidR="00571250" w:rsidRDefault="00571250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n-US"/>
                        </w:rPr>
                      </w:pPr>
                      <w:r w:rsidRPr="007C4ADC"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n-US"/>
                        </w:rPr>
                        <w:t>C1106ABL</w:t>
                      </w:r>
                    </w:p>
                    <w:p w14:paraId="0C337C80" w14:textId="77777777" w:rsidR="00601517" w:rsidRPr="007C4ADC" w:rsidRDefault="00601517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n-US"/>
                        </w:rPr>
                      </w:pPr>
                    </w:p>
                    <w:p w14:paraId="57BAAF60" w14:textId="5F31BEEF" w:rsidR="00571250" w:rsidRPr="007C4ADC" w:rsidRDefault="007C4ADC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n-US"/>
                        </w:rPr>
                        <w:t>Tel: +54 11 4316 5744</w:t>
                      </w:r>
                    </w:p>
                    <w:p w14:paraId="482DE973" w14:textId="1C3BAAC2" w:rsidR="00571250" w:rsidRPr="007C4ADC" w:rsidRDefault="007C4ADC" w:rsidP="00571250">
                      <w:pPr>
                        <w:pStyle w:val="Note"/>
                        <w:tabs>
                          <w:tab w:val="clear" w:pos="1134"/>
                          <w:tab w:val="left" w:pos="0"/>
                        </w:tabs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Univers 45 Light" w:hAnsi="Univers 45 Light"/>
                          <w:noProof w:val="0"/>
                          <w:color w:val="auto"/>
                          <w:sz w:val="18"/>
                          <w:szCs w:val="20"/>
                          <w:lang w:val="en-US"/>
                        </w:rPr>
                        <w:t>Fax: +54 11 4316 5800</w:t>
                      </w:r>
                    </w:p>
                    <w:p w14:paraId="2461BAFE" w14:textId="35B4AFF7" w:rsidR="00571250" w:rsidRPr="007C4ADC" w:rsidRDefault="00974171" w:rsidP="00571250">
                      <w:pPr>
                        <w:pStyle w:val="NormalWeb"/>
                        <w:tabs>
                          <w:tab w:val="left" w:pos="0"/>
                        </w:tabs>
                        <w:rPr>
                          <w:rFonts w:ascii="Univers 45 Light" w:eastAsiaTheme="minorHAnsi" w:hAnsi="Univers 45 Light" w:cstheme="minorBidi"/>
                          <w:sz w:val="18"/>
                          <w:szCs w:val="20"/>
                        </w:rPr>
                      </w:pPr>
                      <w:hyperlink r:id="rId14" w:history="1">
                        <w:r w:rsidR="00601517" w:rsidRPr="00CC5EBD">
                          <w:rPr>
                            <w:rStyle w:val="Hyperlink"/>
                            <w:rFonts w:ascii="Univers 45 Light" w:eastAsiaTheme="minorHAnsi" w:hAnsi="Univers 45 Light" w:cstheme="minorBidi"/>
                            <w:sz w:val="18"/>
                            <w:szCs w:val="20"/>
                          </w:rPr>
                          <w:t>gaperez@kpmg.com.ar</w:t>
                        </w:r>
                      </w:hyperlink>
                      <w:r w:rsidR="00601517">
                        <w:rPr>
                          <w:rFonts w:ascii="Univers 45 Light" w:eastAsiaTheme="minorHAnsi" w:hAnsi="Univers 45 Light" w:cstheme="minorBidi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4FDFC855" w14:textId="7942F956" w:rsidR="00571250" w:rsidRPr="00571250" w:rsidRDefault="00571250" w:rsidP="0057125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Univers 45 Light" w:hAnsi="Univers 45 Light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8D884C" w14:textId="4DB01664" w:rsidR="004740A7" w:rsidRDefault="004740A7">
      <w:pPr>
        <w:spacing w:after="200" w:line="276" w:lineRule="auto"/>
        <w:rPr>
          <w:color w:val="000000" w:themeColor="text1"/>
          <w:lang w:val="en-GB"/>
        </w:rPr>
      </w:pPr>
    </w:p>
    <w:sectPr w:rsidR="004740A7" w:rsidSect="00601517">
      <w:footerReference w:type="default" r:id="rId15"/>
      <w:pgSz w:w="11906" w:h="16838" w:code="9"/>
      <w:pgMar w:top="1276" w:right="1080" w:bottom="0" w:left="108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045A9" w14:textId="77777777" w:rsidR="00974171" w:rsidRDefault="00974171" w:rsidP="00767E80">
      <w:r>
        <w:separator/>
      </w:r>
    </w:p>
  </w:endnote>
  <w:endnote w:type="continuationSeparator" w:id="0">
    <w:p w14:paraId="02011308" w14:textId="77777777" w:rsidR="00974171" w:rsidRDefault="00974171" w:rsidP="0076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for KPMG Light">
    <w:panose1 w:val="020B0403020202020204"/>
    <w:charset w:val="00"/>
    <w:family w:val="swiss"/>
    <w:pitch w:val="variable"/>
    <w:sig w:usb0="800002AF" w:usb1="5000204A" w:usb2="00000000" w:usb3="00000000" w:csb0="0000009F" w:csb1="00000000"/>
  </w:font>
  <w:font w:name="Univers 55">
    <w:panose1 w:val="02000000000000000000"/>
    <w:charset w:val="00"/>
    <w:family w:val="auto"/>
    <w:pitch w:val="variable"/>
    <w:sig w:usb0="80000023" w:usb1="00000000" w:usb2="00000000" w:usb3="00000000" w:csb0="00000001" w:csb1="00000000"/>
  </w:font>
  <w:font w:name="Univers for KPMG">
    <w:panose1 w:val="020B0603020202020204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PMG Extralight">
    <w:panose1 w:val="020B030303020204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KPMG Light">
    <w:panose1 w:val="020B040303020204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CCDF" w14:textId="68524F7F" w:rsidR="009F457B" w:rsidRPr="00605F2E" w:rsidRDefault="002B24E6" w:rsidP="006A776E">
    <w:pPr>
      <w:pStyle w:val="Footer0"/>
    </w:pPr>
    <w:r w:rsidRPr="00A03A20">
      <w:rPr>
        <w:noProof/>
        <w:lang w:val="es-AR" w:eastAsia="es-AR"/>
      </w:rPr>
      <w:drawing>
        <wp:anchor distT="0" distB="0" distL="114300" distR="114300" simplePos="0" relativeHeight="251670528" behindDoc="0" locked="0" layoutInCell="1" allowOverlap="1" wp14:anchorId="38C0BBF0" wp14:editId="5285E59F">
          <wp:simplePos x="0" y="0"/>
          <wp:positionH relativeFrom="margin">
            <wp:posOffset>-130629</wp:posOffset>
          </wp:positionH>
          <wp:positionV relativeFrom="paragraph">
            <wp:posOffset>-60028</wp:posOffset>
          </wp:positionV>
          <wp:extent cx="560937" cy="230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37" cy="23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CB871" w14:textId="77777777" w:rsidR="00974171" w:rsidRDefault="00974171" w:rsidP="00767E80">
      <w:r>
        <w:separator/>
      </w:r>
    </w:p>
  </w:footnote>
  <w:footnote w:type="continuationSeparator" w:id="0">
    <w:p w14:paraId="2D2941BF" w14:textId="77777777" w:rsidR="00974171" w:rsidRDefault="00974171" w:rsidP="0076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9.75pt" o:bullet="t">
        <v:imagedata r:id="rId1" o:title="bullet2"/>
      </v:shape>
    </w:pict>
  </w:numPicBullet>
  <w:abstractNum w:abstractNumId="0" w15:restartNumberingAfterBreak="0">
    <w:nsid w:val="FFFFFF7D"/>
    <w:multiLevelType w:val="singleLevel"/>
    <w:tmpl w:val="416E70C6"/>
    <w:lvl w:ilvl="0">
      <w:start w:val="1"/>
      <w:numFmt w:val="bullet"/>
      <w:pStyle w:val="Tablebulletsub"/>
      <w:lvlText w:val="–"/>
      <w:lvlJc w:val="left"/>
      <w:pPr>
        <w:ind w:left="644" w:hanging="360"/>
      </w:pPr>
      <w:rPr>
        <w:rFonts w:ascii="Arial" w:hAnsi="Arial" w:hint="default"/>
        <w:color w:val="97989A"/>
      </w:rPr>
    </w:lvl>
  </w:abstractNum>
  <w:abstractNum w:abstractNumId="1" w15:restartNumberingAfterBreak="0">
    <w:nsid w:val="FFFFFFFE"/>
    <w:multiLevelType w:val="singleLevel"/>
    <w:tmpl w:val="7F623420"/>
    <w:lvl w:ilvl="0">
      <w:numFmt w:val="bullet"/>
      <w:lvlText w:val="*"/>
      <w:lvlJc w:val="left"/>
    </w:lvl>
  </w:abstractNum>
  <w:abstractNum w:abstractNumId="2" w15:restartNumberingAfterBreak="0">
    <w:nsid w:val="00323D19"/>
    <w:multiLevelType w:val="multilevel"/>
    <w:tmpl w:val="2CFA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D2771"/>
    <w:multiLevelType w:val="hybridMultilevel"/>
    <w:tmpl w:val="A9A84682"/>
    <w:lvl w:ilvl="0" w:tplc="FE8C0BD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331"/>
    <w:multiLevelType w:val="hybridMultilevel"/>
    <w:tmpl w:val="4A06305E"/>
    <w:lvl w:ilvl="0" w:tplc="E418E7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8820B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B0E58"/>
    <w:multiLevelType w:val="hybridMultilevel"/>
    <w:tmpl w:val="15780878"/>
    <w:lvl w:ilvl="0" w:tplc="2338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40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2A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C4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6C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0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42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83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6E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3840E2"/>
    <w:multiLevelType w:val="hybridMultilevel"/>
    <w:tmpl w:val="B9A6B9E4"/>
    <w:lvl w:ilvl="0" w:tplc="2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A2F2930"/>
    <w:multiLevelType w:val="hybridMultilevel"/>
    <w:tmpl w:val="B5C60138"/>
    <w:lvl w:ilvl="0" w:tplc="FE8C0BD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0BF8"/>
    <w:multiLevelType w:val="hybridMultilevel"/>
    <w:tmpl w:val="CF4C1D9E"/>
    <w:lvl w:ilvl="0" w:tplc="FE8C0BD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32B6"/>
    <w:multiLevelType w:val="singleLevel"/>
    <w:tmpl w:val="9858D55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231770CC"/>
    <w:multiLevelType w:val="hybridMultilevel"/>
    <w:tmpl w:val="0316AD6E"/>
    <w:lvl w:ilvl="0" w:tplc="6C6E31C8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68820B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C73"/>
    <w:multiLevelType w:val="hybridMultilevel"/>
    <w:tmpl w:val="359E5B84"/>
    <w:lvl w:ilvl="0" w:tplc="FE8C0BD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87662"/>
    <w:multiLevelType w:val="hybridMultilevel"/>
    <w:tmpl w:val="DF22C266"/>
    <w:lvl w:ilvl="0" w:tplc="FE8C0BD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71D74"/>
    <w:multiLevelType w:val="hybridMultilevel"/>
    <w:tmpl w:val="3CA60C1A"/>
    <w:lvl w:ilvl="0" w:tplc="F1560604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68820B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82F74"/>
    <w:multiLevelType w:val="multilevel"/>
    <w:tmpl w:val="C50ABDDC"/>
    <w:lvl w:ilvl="0">
      <w:start w:val="1"/>
      <w:numFmt w:val="decimal"/>
      <w:pStyle w:val="Numberedbulle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6"/>
      </w:rPr>
    </w:lvl>
    <w:lvl w:ilvl="1">
      <w:start w:val="1"/>
      <w:numFmt w:val="lowerLetter"/>
      <w:pStyle w:val="Alphabullet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DB3A13"/>
    <w:multiLevelType w:val="multilevel"/>
    <w:tmpl w:val="84845D76"/>
    <w:lvl w:ilvl="0">
      <w:start w:val="1"/>
      <w:numFmt w:val="decimal"/>
      <w:pStyle w:val="Numberedlevel1"/>
      <w:suff w:val="space"/>
      <w:lvlText w:val="%1."/>
      <w:lvlJc w:val="left"/>
      <w:pPr>
        <w:ind w:left="170" w:hanging="170"/>
      </w:pPr>
      <w:rPr>
        <w:rFonts w:ascii="Arial Bold" w:hAnsi="Arial Bold" w:hint="default"/>
        <w:b/>
        <w:i w:val="0"/>
        <w:color w:val="auto"/>
        <w:sz w:val="17"/>
      </w:rPr>
    </w:lvl>
    <w:lvl w:ilvl="1">
      <w:start w:val="1"/>
      <w:numFmt w:val="decimal"/>
      <w:pStyle w:val="Numberedlevel2"/>
      <w:lvlText w:val="%1.%2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14"/>
      </w:rPr>
    </w:lvl>
    <w:lvl w:ilvl="2">
      <w:start w:val="1"/>
      <w:numFmt w:val="decimal"/>
      <w:pStyle w:val="Numberedlevel3"/>
      <w:lvlText w:val="%1.%2.%3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28532418"/>
    <w:multiLevelType w:val="hybridMultilevel"/>
    <w:tmpl w:val="C77C8B2E"/>
    <w:lvl w:ilvl="0" w:tplc="0F081BA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68820B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D86293"/>
    <w:multiLevelType w:val="hybridMultilevel"/>
    <w:tmpl w:val="DBB8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96DD2"/>
    <w:multiLevelType w:val="singleLevel"/>
    <w:tmpl w:val="E2D6F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307E10D2"/>
    <w:multiLevelType w:val="multilevel"/>
    <w:tmpl w:val="016A7EC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68820B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77A0B17"/>
    <w:multiLevelType w:val="hybridMultilevel"/>
    <w:tmpl w:val="2D4AB5EC"/>
    <w:lvl w:ilvl="0" w:tplc="FE8C0BD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030A4"/>
    <w:multiLevelType w:val="singleLevel"/>
    <w:tmpl w:val="93A250C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2" w15:restartNumberingAfterBreak="0">
    <w:nsid w:val="3B056399"/>
    <w:multiLevelType w:val="hybridMultilevel"/>
    <w:tmpl w:val="4A68D768"/>
    <w:lvl w:ilvl="0" w:tplc="BE766C6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68820B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B7134"/>
    <w:multiLevelType w:val="hybridMultilevel"/>
    <w:tmpl w:val="68BC8DB4"/>
    <w:lvl w:ilvl="0" w:tplc="19E6F248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68820B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404BB"/>
    <w:multiLevelType w:val="hybridMultilevel"/>
    <w:tmpl w:val="60E48BDA"/>
    <w:lvl w:ilvl="0" w:tplc="677428E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479FE"/>
    <w:multiLevelType w:val="hybridMultilevel"/>
    <w:tmpl w:val="D0501D2C"/>
    <w:lvl w:ilvl="0" w:tplc="0A4EA6EA">
      <w:numFmt w:val="bullet"/>
      <w:lvlText w:val="-"/>
      <w:lvlJc w:val="left"/>
      <w:pPr>
        <w:ind w:left="632" w:hanging="360"/>
      </w:pPr>
      <w:rPr>
        <w:rFonts w:ascii="Univers for KPMG Light" w:eastAsiaTheme="minorHAnsi" w:hAnsi="Univers for KPMG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6" w15:restartNumberingAfterBreak="0">
    <w:nsid w:val="43D03268"/>
    <w:multiLevelType w:val="hybridMultilevel"/>
    <w:tmpl w:val="FADEA96A"/>
    <w:lvl w:ilvl="0" w:tplc="FE8C0BD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73562"/>
    <w:multiLevelType w:val="multilevel"/>
    <w:tmpl w:val="7D42C5BA"/>
    <w:lvl w:ilvl="0">
      <w:start w:val="1"/>
      <w:numFmt w:val="decimal"/>
      <w:pStyle w:val="Bulletla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F3B5793"/>
    <w:multiLevelType w:val="singleLevel"/>
    <w:tmpl w:val="47F6109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9" w15:restartNumberingAfterBreak="0">
    <w:nsid w:val="5C10095C"/>
    <w:multiLevelType w:val="hybridMultilevel"/>
    <w:tmpl w:val="5C2C751C"/>
    <w:lvl w:ilvl="0" w:tplc="6C6E31C8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68820B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32CB7"/>
    <w:multiLevelType w:val="hybridMultilevel"/>
    <w:tmpl w:val="A784F180"/>
    <w:lvl w:ilvl="0" w:tplc="EAECF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07F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2" w:tplc="4D2AD276">
      <w:start w:val="2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 w:tplc="7BEEF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E7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09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4E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2F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C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2D6F49"/>
    <w:multiLevelType w:val="hybridMultilevel"/>
    <w:tmpl w:val="89DA12A8"/>
    <w:lvl w:ilvl="0" w:tplc="0766480C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6BA86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C721A"/>
    <w:multiLevelType w:val="hybridMultilevel"/>
    <w:tmpl w:val="49D62B2E"/>
    <w:lvl w:ilvl="0" w:tplc="0F081BA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68820B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115637"/>
    <w:multiLevelType w:val="hybridMultilevel"/>
    <w:tmpl w:val="7592CF14"/>
    <w:lvl w:ilvl="0" w:tplc="D14C0B12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771A1"/>
    <w:multiLevelType w:val="singleLevel"/>
    <w:tmpl w:val="897A7D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5" w15:restartNumberingAfterBreak="0">
    <w:nsid w:val="6E2E1FA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3C1140B"/>
    <w:multiLevelType w:val="hybridMultilevel"/>
    <w:tmpl w:val="41A6E5EA"/>
    <w:lvl w:ilvl="0" w:tplc="D6F63482">
      <w:start w:val="1"/>
      <w:numFmt w:val="decimal"/>
      <w:pStyle w:val="Lastnumberedlevel2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5702C"/>
    <w:multiLevelType w:val="hybridMultilevel"/>
    <w:tmpl w:val="1EE6C698"/>
    <w:lvl w:ilvl="0" w:tplc="91A0402A">
      <w:start w:val="1"/>
      <w:numFmt w:val="bullet"/>
      <w:pStyle w:val="HyphenatedBulletTex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AE4503"/>
    <w:multiLevelType w:val="hybridMultilevel"/>
    <w:tmpl w:val="AAAAF196"/>
    <w:lvl w:ilvl="0" w:tplc="07A22D9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68820B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449"/>
    <w:multiLevelType w:val="hybridMultilevel"/>
    <w:tmpl w:val="D5E8C03C"/>
    <w:lvl w:ilvl="0" w:tplc="E418E7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68820B"/>
        <w:sz w:val="22"/>
        <w:szCs w:val="22"/>
      </w:rPr>
    </w:lvl>
    <w:lvl w:ilvl="1" w:tplc="8A0082BC">
      <w:start w:val="1"/>
      <w:numFmt w:val="bullet"/>
      <w:lvlText w:val="-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  <w:sz w:val="22"/>
        <w:szCs w:val="22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E0288"/>
    <w:multiLevelType w:val="singleLevel"/>
    <w:tmpl w:val="C38A038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1" w15:restartNumberingAfterBreak="0">
    <w:nsid w:val="7CB90CEA"/>
    <w:multiLevelType w:val="hybridMultilevel"/>
    <w:tmpl w:val="6326FEE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91774B"/>
    <w:multiLevelType w:val="singleLevel"/>
    <w:tmpl w:val="CE9A5E8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31"/>
  </w:num>
  <w:num w:numId="2">
    <w:abstractNumId w:val="37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2"/>
  </w:num>
  <w:num w:numId="7">
    <w:abstractNumId w:val="19"/>
  </w:num>
  <w:num w:numId="8">
    <w:abstractNumId w:val="5"/>
  </w:num>
  <w:num w:numId="9">
    <w:abstractNumId w:val="30"/>
  </w:num>
  <w:num w:numId="10">
    <w:abstractNumId w:val="11"/>
  </w:num>
  <w:num w:numId="1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Univers 55" w:hAnsi="Univers 55" w:hint="default"/>
          <w:sz w:val="16"/>
        </w:rPr>
      </w:lvl>
    </w:lvlOverride>
  </w:num>
  <w:num w:numId="12">
    <w:abstractNumId w:val="22"/>
  </w:num>
  <w:num w:numId="13">
    <w:abstractNumId w:val="39"/>
  </w:num>
  <w:num w:numId="14">
    <w:abstractNumId w:val="38"/>
  </w:num>
  <w:num w:numId="15">
    <w:abstractNumId w:val="29"/>
  </w:num>
  <w:num w:numId="16">
    <w:abstractNumId w:val="10"/>
  </w:num>
  <w:num w:numId="17">
    <w:abstractNumId w:val="13"/>
  </w:num>
  <w:num w:numId="18">
    <w:abstractNumId w:val="23"/>
  </w:num>
  <w:num w:numId="19">
    <w:abstractNumId w:val="16"/>
  </w:num>
  <w:num w:numId="20">
    <w:abstractNumId w:val="17"/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14"/>
  </w:num>
  <w:num w:numId="25">
    <w:abstractNumId w:val="4"/>
  </w:num>
  <w:num w:numId="26">
    <w:abstractNumId w:val="0"/>
  </w:num>
  <w:num w:numId="27">
    <w:abstractNumId w:val="20"/>
  </w:num>
  <w:num w:numId="28">
    <w:abstractNumId w:val="12"/>
  </w:num>
  <w:num w:numId="29">
    <w:abstractNumId w:val="26"/>
  </w:num>
  <w:num w:numId="30">
    <w:abstractNumId w:val="8"/>
  </w:num>
  <w:num w:numId="31">
    <w:abstractNumId w:val="7"/>
  </w:num>
  <w:num w:numId="32">
    <w:abstractNumId w:val="3"/>
  </w:num>
  <w:num w:numId="33">
    <w:abstractNumId w:val="42"/>
  </w:num>
  <w:num w:numId="34">
    <w:abstractNumId w:val="6"/>
  </w:num>
  <w:num w:numId="35">
    <w:abstractNumId w:val="2"/>
  </w:num>
  <w:num w:numId="36">
    <w:abstractNumId w:val="35"/>
  </w:num>
  <w:num w:numId="37">
    <w:abstractNumId w:val="27"/>
  </w:num>
  <w:num w:numId="38">
    <w:abstractNumId w:val="9"/>
  </w:num>
  <w:num w:numId="39">
    <w:abstractNumId w:val="40"/>
  </w:num>
  <w:num w:numId="40">
    <w:abstractNumId w:val="25"/>
  </w:num>
  <w:num w:numId="41">
    <w:abstractNumId w:val="34"/>
  </w:num>
  <w:num w:numId="42">
    <w:abstractNumId w:val="18"/>
  </w:num>
  <w:num w:numId="43">
    <w:abstractNumId w:val="28"/>
  </w:num>
  <w:num w:numId="44">
    <w:abstractNumId w:val="21"/>
  </w:num>
  <w:num w:numId="4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S_Client" w:val="xt)䘒徬濌䞼겇㠠齃簣㘒罦귕䮵䱈鮇瀯鸙뻫驐੾ᇀ઀urn:schemas-microsoft-com:office:smarttags蒿㸄䢯Λ難ɲ㘒罦귕䮵䱈鮇瀯鸙뻫ᕸ૏෈੷nt)Pin this document to the Recent Documents list.ᰔ⒦㺏䡪暇埉竀㘒罦귕䮵䱈鮇瀯鸙뻫撀੾ᆀ઀nsDutch to Chinese Simplified (Whole Doc"/>
    <w:docVar w:name="MS_Password" w:val="xt)䘒徬濌䞼겇㠠齃簣㘒罦귕䮵䱈鮇瀯鸙뻫驐੾ᇀ઀urn:schemas-microsoft-com:office:smarttags蒿㸄䢯Λ難ɲ㘒罦귕䮵䱈鮇瀯鸙뻫ᕸ૏෈੷nt)Pin this document to the Recent Documents list.ᰔ⒦㺏䡪暇埉竀㘒罦귕䮵䱈鮇瀯鸙뻫撀੾ᆀ઀nsDutch to Chinese Simplified (Whole Doc勰̿耀ti⺙禓겎顛鬀瀯騀੾"/>
    <w:docVar w:name="MS_TemplateType" w:val="઀槻' 氠੽઀o:colormenu"/>
    <w:docVar w:name="UserDocumentAdditionalInfo" w:val="C:\Users\fperotti\Desktop\KPMG-Template-Audit.doc"/>
    <w:docVar w:name="UserDocumentDate" w:val="C:\Users\fperotti\Desktop\KPMG-Template-Audit.doc"/>
  </w:docVars>
  <w:rsids>
    <w:rsidRoot w:val="007621AF"/>
    <w:rsid w:val="00001CE0"/>
    <w:rsid w:val="000045A1"/>
    <w:rsid w:val="00012C2F"/>
    <w:rsid w:val="00014CF0"/>
    <w:rsid w:val="00015814"/>
    <w:rsid w:val="00015975"/>
    <w:rsid w:val="00017F67"/>
    <w:rsid w:val="00026094"/>
    <w:rsid w:val="00036AE7"/>
    <w:rsid w:val="00036D4F"/>
    <w:rsid w:val="0004030C"/>
    <w:rsid w:val="000436C7"/>
    <w:rsid w:val="000547D8"/>
    <w:rsid w:val="00056A00"/>
    <w:rsid w:val="00061A07"/>
    <w:rsid w:val="00062258"/>
    <w:rsid w:val="00063829"/>
    <w:rsid w:val="0007062B"/>
    <w:rsid w:val="00072BD9"/>
    <w:rsid w:val="00075C0E"/>
    <w:rsid w:val="000861FA"/>
    <w:rsid w:val="00092946"/>
    <w:rsid w:val="0009791F"/>
    <w:rsid w:val="000A1F1A"/>
    <w:rsid w:val="000A24E4"/>
    <w:rsid w:val="000A5E94"/>
    <w:rsid w:val="000C1A46"/>
    <w:rsid w:val="000C5AF4"/>
    <w:rsid w:val="000D4383"/>
    <w:rsid w:val="000E4875"/>
    <w:rsid w:val="000E682B"/>
    <w:rsid w:val="000E7AC7"/>
    <w:rsid w:val="000F1323"/>
    <w:rsid w:val="0010232B"/>
    <w:rsid w:val="00102C02"/>
    <w:rsid w:val="001039BC"/>
    <w:rsid w:val="00104FED"/>
    <w:rsid w:val="00110563"/>
    <w:rsid w:val="0011499E"/>
    <w:rsid w:val="001149DF"/>
    <w:rsid w:val="00120A7E"/>
    <w:rsid w:val="001219E4"/>
    <w:rsid w:val="00122363"/>
    <w:rsid w:val="00125276"/>
    <w:rsid w:val="00127A87"/>
    <w:rsid w:val="00135141"/>
    <w:rsid w:val="00142551"/>
    <w:rsid w:val="001528C6"/>
    <w:rsid w:val="001533C6"/>
    <w:rsid w:val="00160329"/>
    <w:rsid w:val="00162CF3"/>
    <w:rsid w:val="00163184"/>
    <w:rsid w:val="001705E3"/>
    <w:rsid w:val="00177EE5"/>
    <w:rsid w:val="0018084E"/>
    <w:rsid w:val="00181F40"/>
    <w:rsid w:val="00186728"/>
    <w:rsid w:val="00186F89"/>
    <w:rsid w:val="00187A2F"/>
    <w:rsid w:val="00193438"/>
    <w:rsid w:val="001A0BAE"/>
    <w:rsid w:val="001A1D15"/>
    <w:rsid w:val="001A358C"/>
    <w:rsid w:val="001A5513"/>
    <w:rsid w:val="001B54E1"/>
    <w:rsid w:val="001B5BDD"/>
    <w:rsid w:val="001C46A8"/>
    <w:rsid w:val="001C4795"/>
    <w:rsid w:val="001C5C5E"/>
    <w:rsid w:val="001C64DE"/>
    <w:rsid w:val="001D002A"/>
    <w:rsid w:val="001D50FB"/>
    <w:rsid w:val="001D76CE"/>
    <w:rsid w:val="001E1701"/>
    <w:rsid w:val="001E3592"/>
    <w:rsid w:val="001F0186"/>
    <w:rsid w:val="001F200D"/>
    <w:rsid w:val="001F20D6"/>
    <w:rsid w:val="001F5854"/>
    <w:rsid w:val="001F65D0"/>
    <w:rsid w:val="001F6D83"/>
    <w:rsid w:val="00201376"/>
    <w:rsid w:val="00204516"/>
    <w:rsid w:val="00204C77"/>
    <w:rsid w:val="002050E5"/>
    <w:rsid w:val="002055AD"/>
    <w:rsid w:val="00213288"/>
    <w:rsid w:val="002134DA"/>
    <w:rsid w:val="00214D0D"/>
    <w:rsid w:val="002175CE"/>
    <w:rsid w:val="00217689"/>
    <w:rsid w:val="002220D7"/>
    <w:rsid w:val="00224420"/>
    <w:rsid w:val="002320EB"/>
    <w:rsid w:val="002331D8"/>
    <w:rsid w:val="00236FD8"/>
    <w:rsid w:val="00241121"/>
    <w:rsid w:val="002430B6"/>
    <w:rsid w:val="00251B1A"/>
    <w:rsid w:val="002575F5"/>
    <w:rsid w:val="00260840"/>
    <w:rsid w:val="00262538"/>
    <w:rsid w:val="00271FA7"/>
    <w:rsid w:val="002725E8"/>
    <w:rsid w:val="002752E7"/>
    <w:rsid w:val="002822D5"/>
    <w:rsid w:val="00290D9F"/>
    <w:rsid w:val="00291774"/>
    <w:rsid w:val="00294C16"/>
    <w:rsid w:val="00297F27"/>
    <w:rsid w:val="002B0385"/>
    <w:rsid w:val="002B14F1"/>
    <w:rsid w:val="002B24E6"/>
    <w:rsid w:val="002B5F39"/>
    <w:rsid w:val="002B7321"/>
    <w:rsid w:val="002C6D40"/>
    <w:rsid w:val="002C7028"/>
    <w:rsid w:val="002D14D7"/>
    <w:rsid w:val="002D3831"/>
    <w:rsid w:val="002E74D4"/>
    <w:rsid w:val="002F11AF"/>
    <w:rsid w:val="002F23D9"/>
    <w:rsid w:val="002F62F7"/>
    <w:rsid w:val="00303DB1"/>
    <w:rsid w:val="003068D1"/>
    <w:rsid w:val="00307179"/>
    <w:rsid w:val="00310CA2"/>
    <w:rsid w:val="00315B20"/>
    <w:rsid w:val="003209C0"/>
    <w:rsid w:val="00321B55"/>
    <w:rsid w:val="00326C29"/>
    <w:rsid w:val="00341A4B"/>
    <w:rsid w:val="00342AE6"/>
    <w:rsid w:val="003432FA"/>
    <w:rsid w:val="00343C99"/>
    <w:rsid w:val="0035166B"/>
    <w:rsid w:val="00354AEE"/>
    <w:rsid w:val="0036023F"/>
    <w:rsid w:val="003646AB"/>
    <w:rsid w:val="00366AC3"/>
    <w:rsid w:val="003671C1"/>
    <w:rsid w:val="003720DB"/>
    <w:rsid w:val="003727D4"/>
    <w:rsid w:val="0037454D"/>
    <w:rsid w:val="00376BFF"/>
    <w:rsid w:val="00380373"/>
    <w:rsid w:val="00380435"/>
    <w:rsid w:val="0038650B"/>
    <w:rsid w:val="0039232B"/>
    <w:rsid w:val="00394612"/>
    <w:rsid w:val="003A0E5C"/>
    <w:rsid w:val="003B0819"/>
    <w:rsid w:val="003B6841"/>
    <w:rsid w:val="003C16CC"/>
    <w:rsid w:val="003C3268"/>
    <w:rsid w:val="003C7081"/>
    <w:rsid w:val="003D2362"/>
    <w:rsid w:val="003D297B"/>
    <w:rsid w:val="003D7A6E"/>
    <w:rsid w:val="003E0301"/>
    <w:rsid w:val="003E1CD4"/>
    <w:rsid w:val="003E2E0D"/>
    <w:rsid w:val="003E3113"/>
    <w:rsid w:val="003E61F8"/>
    <w:rsid w:val="003F1998"/>
    <w:rsid w:val="003F33D7"/>
    <w:rsid w:val="00405FCB"/>
    <w:rsid w:val="004065B0"/>
    <w:rsid w:val="0040710E"/>
    <w:rsid w:val="00414984"/>
    <w:rsid w:val="004270F1"/>
    <w:rsid w:val="00432D17"/>
    <w:rsid w:val="00433E0B"/>
    <w:rsid w:val="0043436B"/>
    <w:rsid w:val="00441EA6"/>
    <w:rsid w:val="00443C9A"/>
    <w:rsid w:val="00460702"/>
    <w:rsid w:val="0046137B"/>
    <w:rsid w:val="00464F17"/>
    <w:rsid w:val="004730E8"/>
    <w:rsid w:val="004740A7"/>
    <w:rsid w:val="004741B1"/>
    <w:rsid w:val="00475C97"/>
    <w:rsid w:val="004779F3"/>
    <w:rsid w:val="00481926"/>
    <w:rsid w:val="00483759"/>
    <w:rsid w:val="00486DFF"/>
    <w:rsid w:val="00487A9A"/>
    <w:rsid w:val="004A000C"/>
    <w:rsid w:val="004A3877"/>
    <w:rsid w:val="004B3A24"/>
    <w:rsid w:val="004B4272"/>
    <w:rsid w:val="004B665F"/>
    <w:rsid w:val="004C6BE4"/>
    <w:rsid w:val="004E414B"/>
    <w:rsid w:val="004E6C50"/>
    <w:rsid w:val="004E7E3A"/>
    <w:rsid w:val="00506F35"/>
    <w:rsid w:val="00514A0C"/>
    <w:rsid w:val="00517761"/>
    <w:rsid w:val="005221D0"/>
    <w:rsid w:val="005238EC"/>
    <w:rsid w:val="00524C32"/>
    <w:rsid w:val="0054077A"/>
    <w:rsid w:val="00552E51"/>
    <w:rsid w:val="00565695"/>
    <w:rsid w:val="00571250"/>
    <w:rsid w:val="00573853"/>
    <w:rsid w:val="005768E5"/>
    <w:rsid w:val="00582ABA"/>
    <w:rsid w:val="00584269"/>
    <w:rsid w:val="00585E97"/>
    <w:rsid w:val="00591E48"/>
    <w:rsid w:val="00593665"/>
    <w:rsid w:val="005A38DA"/>
    <w:rsid w:val="005A7599"/>
    <w:rsid w:val="005B0756"/>
    <w:rsid w:val="005B2615"/>
    <w:rsid w:val="005B383E"/>
    <w:rsid w:val="005C09BC"/>
    <w:rsid w:val="005C12C0"/>
    <w:rsid w:val="005C7A65"/>
    <w:rsid w:val="005D2BB9"/>
    <w:rsid w:val="005D3E8B"/>
    <w:rsid w:val="005E3375"/>
    <w:rsid w:val="005E6601"/>
    <w:rsid w:val="005E6DA8"/>
    <w:rsid w:val="00601517"/>
    <w:rsid w:val="006043BB"/>
    <w:rsid w:val="00605F2E"/>
    <w:rsid w:val="00611656"/>
    <w:rsid w:val="00621A5A"/>
    <w:rsid w:val="00622DDB"/>
    <w:rsid w:val="00630D9E"/>
    <w:rsid w:val="006324C4"/>
    <w:rsid w:val="00635CBB"/>
    <w:rsid w:val="0064060C"/>
    <w:rsid w:val="00643B22"/>
    <w:rsid w:val="00644206"/>
    <w:rsid w:val="006443D9"/>
    <w:rsid w:val="00647762"/>
    <w:rsid w:val="006514EB"/>
    <w:rsid w:val="00652E1F"/>
    <w:rsid w:val="00656A72"/>
    <w:rsid w:val="00660B6C"/>
    <w:rsid w:val="006664A1"/>
    <w:rsid w:val="00667D0C"/>
    <w:rsid w:val="00672DD3"/>
    <w:rsid w:val="00676203"/>
    <w:rsid w:val="0068267F"/>
    <w:rsid w:val="00682C5F"/>
    <w:rsid w:val="006921BB"/>
    <w:rsid w:val="00693E3F"/>
    <w:rsid w:val="006A0CCE"/>
    <w:rsid w:val="006A2617"/>
    <w:rsid w:val="006A2D86"/>
    <w:rsid w:val="006A542A"/>
    <w:rsid w:val="006A776E"/>
    <w:rsid w:val="006B2072"/>
    <w:rsid w:val="006C51E8"/>
    <w:rsid w:val="006D01A8"/>
    <w:rsid w:val="006D08C0"/>
    <w:rsid w:val="006E045F"/>
    <w:rsid w:val="006E0C60"/>
    <w:rsid w:val="006E5CFE"/>
    <w:rsid w:val="006F29EC"/>
    <w:rsid w:val="006F2ECF"/>
    <w:rsid w:val="006F500F"/>
    <w:rsid w:val="006F75D5"/>
    <w:rsid w:val="00701546"/>
    <w:rsid w:val="00702B70"/>
    <w:rsid w:val="00710E5E"/>
    <w:rsid w:val="00723482"/>
    <w:rsid w:val="00724317"/>
    <w:rsid w:val="007301EC"/>
    <w:rsid w:val="00731EC9"/>
    <w:rsid w:val="00731F9E"/>
    <w:rsid w:val="00734FC9"/>
    <w:rsid w:val="00736A23"/>
    <w:rsid w:val="00740412"/>
    <w:rsid w:val="0074123F"/>
    <w:rsid w:val="00747CA2"/>
    <w:rsid w:val="0075013D"/>
    <w:rsid w:val="0075147A"/>
    <w:rsid w:val="007548D0"/>
    <w:rsid w:val="00757611"/>
    <w:rsid w:val="007621AF"/>
    <w:rsid w:val="00766F37"/>
    <w:rsid w:val="00767E80"/>
    <w:rsid w:val="00773E0E"/>
    <w:rsid w:val="00780E0C"/>
    <w:rsid w:val="00797038"/>
    <w:rsid w:val="007975D5"/>
    <w:rsid w:val="007A1B4B"/>
    <w:rsid w:val="007A4148"/>
    <w:rsid w:val="007A7044"/>
    <w:rsid w:val="007B3065"/>
    <w:rsid w:val="007B5D01"/>
    <w:rsid w:val="007C4ADC"/>
    <w:rsid w:val="007D1A22"/>
    <w:rsid w:val="007D44C7"/>
    <w:rsid w:val="007D57C7"/>
    <w:rsid w:val="007D721C"/>
    <w:rsid w:val="007D751D"/>
    <w:rsid w:val="007D774A"/>
    <w:rsid w:val="007E0479"/>
    <w:rsid w:val="007E1F8F"/>
    <w:rsid w:val="007E344B"/>
    <w:rsid w:val="007E3677"/>
    <w:rsid w:val="007E58F1"/>
    <w:rsid w:val="007E6F80"/>
    <w:rsid w:val="007E77EA"/>
    <w:rsid w:val="007F0A5E"/>
    <w:rsid w:val="007F37D5"/>
    <w:rsid w:val="00801FE6"/>
    <w:rsid w:val="00804BA4"/>
    <w:rsid w:val="00806278"/>
    <w:rsid w:val="008241B6"/>
    <w:rsid w:val="0082676C"/>
    <w:rsid w:val="008268C6"/>
    <w:rsid w:val="008339AE"/>
    <w:rsid w:val="008339C9"/>
    <w:rsid w:val="00834CDF"/>
    <w:rsid w:val="00837C34"/>
    <w:rsid w:val="008442FD"/>
    <w:rsid w:val="00845018"/>
    <w:rsid w:val="008655C6"/>
    <w:rsid w:val="00873C34"/>
    <w:rsid w:val="008761FC"/>
    <w:rsid w:val="00882892"/>
    <w:rsid w:val="00894928"/>
    <w:rsid w:val="0089709D"/>
    <w:rsid w:val="008A1121"/>
    <w:rsid w:val="008A5BF8"/>
    <w:rsid w:val="008B1E88"/>
    <w:rsid w:val="008B29DF"/>
    <w:rsid w:val="008C1AAB"/>
    <w:rsid w:val="008C3F89"/>
    <w:rsid w:val="008D3C8F"/>
    <w:rsid w:val="008D685B"/>
    <w:rsid w:val="008E0D9B"/>
    <w:rsid w:val="008E1C71"/>
    <w:rsid w:val="008E23C5"/>
    <w:rsid w:val="008F1021"/>
    <w:rsid w:val="00900248"/>
    <w:rsid w:val="00904D1D"/>
    <w:rsid w:val="00905C51"/>
    <w:rsid w:val="00912F48"/>
    <w:rsid w:val="00915220"/>
    <w:rsid w:val="009168D6"/>
    <w:rsid w:val="00921F3B"/>
    <w:rsid w:val="00922CDB"/>
    <w:rsid w:val="009237BA"/>
    <w:rsid w:val="009321A6"/>
    <w:rsid w:val="009409B8"/>
    <w:rsid w:val="009446BE"/>
    <w:rsid w:val="00946A53"/>
    <w:rsid w:val="00951CEE"/>
    <w:rsid w:val="0095243F"/>
    <w:rsid w:val="00957012"/>
    <w:rsid w:val="0095757D"/>
    <w:rsid w:val="00957975"/>
    <w:rsid w:val="00960F2B"/>
    <w:rsid w:val="00962773"/>
    <w:rsid w:val="009640D6"/>
    <w:rsid w:val="009678F3"/>
    <w:rsid w:val="009728A3"/>
    <w:rsid w:val="0097379C"/>
    <w:rsid w:val="0097381F"/>
    <w:rsid w:val="00974171"/>
    <w:rsid w:val="00975F6F"/>
    <w:rsid w:val="00980C28"/>
    <w:rsid w:val="0098530F"/>
    <w:rsid w:val="0098593E"/>
    <w:rsid w:val="00990611"/>
    <w:rsid w:val="0099085F"/>
    <w:rsid w:val="00990E2B"/>
    <w:rsid w:val="00994D0E"/>
    <w:rsid w:val="00995EC1"/>
    <w:rsid w:val="0099745A"/>
    <w:rsid w:val="009A462F"/>
    <w:rsid w:val="009B4EC1"/>
    <w:rsid w:val="009B4EFC"/>
    <w:rsid w:val="009B5D01"/>
    <w:rsid w:val="009B5ECB"/>
    <w:rsid w:val="009B69C8"/>
    <w:rsid w:val="009B70C7"/>
    <w:rsid w:val="009C0873"/>
    <w:rsid w:val="009C1092"/>
    <w:rsid w:val="009C2A20"/>
    <w:rsid w:val="009C596F"/>
    <w:rsid w:val="009C6E56"/>
    <w:rsid w:val="009D1E51"/>
    <w:rsid w:val="009D6D21"/>
    <w:rsid w:val="009E5CDE"/>
    <w:rsid w:val="009F457B"/>
    <w:rsid w:val="009F7664"/>
    <w:rsid w:val="00A046A1"/>
    <w:rsid w:val="00A0488D"/>
    <w:rsid w:val="00A161F6"/>
    <w:rsid w:val="00A2046B"/>
    <w:rsid w:val="00A2515A"/>
    <w:rsid w:val="00A2551E"/>
    <w:rsid w:val="00A26776"/>
    <w:rsid w:val="00A32312"/>
    <w:rsid w:val="00A41BFE"/>
    <w:rsid w:val="00A41F2F"/>
    <w:rsid w:val="00A4271C"/>
    <w:rsid w:val="00A4589F"/>
    <w:rsid w:val="00A46CD0"/>
    <w:rsid w:val="00A542DE"/>
    <w:rsid w:val="00A54CE6"/>
    <w:rsid w:val="00A553C6"/>
    <w:rsid w:val="00A55C14"/>
    <w:rsid w:val="00A55C15"/>
    <w:rsid w:val="00A61A78"/>
    <w:rsid w:val="00A64342"/>
    <w:rsid w:val="00A644B9"/>
    <w:rsid w:val="00A665E3"/>
    <w:rsid w:val="00A676F2"/>
    <w:rsid w:val="00A72FE9"/>
    <w:rsid w:val="00A80607"/>
    <w:rsid w:val="00A960DC"/>
    <w:rsid w:val="00A97748"/>
    <w:rsid w:val="00AA0E0E"/>
    <w:rsid w:val="00AA5D02"/>
    <w:rsid w:val="00AB46CB"/>
    <w:rsid w:val="00AD1D71"/>
    <w:rsid w:val="00AD300C"/>
    <w:rsid w:val="00AD38C2"/>
    <w:rsid w:val="00AE0C10"/>
    <w:rsid w:val="00AF269E"/>
    <w:rsid w:val="00AF3B41"/>
    <w:rsid w:val="00AF3F6A"/>
    <w:rsid w:val="00AF4D29"/>
    <w:rsid w:val="00AF7130"/>
    <w:rsid w:val="00B0061D"/>
    <w:rsid w:val="00B017E2"/>
    <w:rsid w:val="00B035C4"/>
    <w:rsid w:val="00B04DD3"/>
    <w:rsid w:val="00B07AED"/>
    <w:rsid w:val="00B12841"/>
    <w:rsid w:val="00B12CA7"/>
    <w:rsid w:val="00B14626"/>
    <w:rsid w:val="00B2022B"/>
    <w:rsid w:val="00B208EC"/>
    <w:rsid w:val="00B225E7"/>
    <w:rsid w:val="00B232BA"/>
    <w:rsid w:val="00B24CAB"/>
    <w:rsid w:val="00B24D71"/>
    <w:rsid w:val="00B256DB"/>
    <w:rsid w:val="00B32AFC"/>
    <w:rsid w:val="00B45EEB"/>
    <w:rsid w:val="00B4620F"/>
    <w:rsid w:val="00B50F21"/>
    <w:rsid w:val="00B513B3"/>
    <w:rsid w:val="00B52FEC"/>
    <w:rsid w:val="00B57B3F"/>
    <w:rsid w:val="00B66830"/>
    <w:rsid w:val="00B67529"/>
    <w:rsid w:val="00B71844"/>
    <w:rsid w:val="00B8195F"/>
    <w:rsid w:val="00B8597C"/>
    <w:rsid w:val="00B87E94"/>
    <w:rsid w:val="00B87FD0"/>
    <w:rsid w:val="00B90A3D"/>
    <w:rsid w:val="00B9453A"/>
    <w:rsid w:val="00B94A10"/>
    <w:rsid w:val="00BA12C2"/>
    <w:rsid w:val="00BA1881"/>
    <w:rsid w:val="00BA3C79"/>
    <w:rsid w:val="00BA5272"/>
    <w:rsid w:val="00BB14D6"/>
    <w:rsid w:val="00BB5A01"/>
    <w:rsid w:val="00BC023C"/>
    <w:rsid w:val="00BC06E3"/>
    <w:rsid w:val="00BC33EB"/>
    <w:rsid w:val="00BC3FE4"/>
    <w:rsid w:val="00BD7014"/>
    <w:rsid w:val="00BE6BB1"/>
    <w:rsid w:val="00BE7A30"/>
    <w:rsid w:val="00BF1CFA"/>
    <w:rsid w:val="00BF5C26"/>
    <w:rsid w:val="00BF7EE2"/>
    <w:rsid w:val="00C0101C"/>
    <w:rsid w:val="00C01A04"/>
    <w:rsid w:val="00C05981"/>
    <w:rsid w:val="00C140D4"/>
    <w:rsid w:val="00C14F49"/>
    <w:rsid w:val="00C2291E"/>
    <w:rsid w:val="00C26FBB"/>
    <w:rsid w:val="00C2794F"/>
    <w:rsid w:val="00C43833"/>
    <w:rsid w:val="00C44293"/>
    <w:rsid w:val="00C44DE4"/>
    <w:rsid w:val="00C50446"/>
    <w:rsid w:val="00C51D48"/>
    <w:rsid w:val="00C5360E"/>
    <w:rsid w:val="00C579A0"/>
    <w:rsid w:val="00C614CA"/>
    <w:rsid w:val="00C616C0"/>
    <w:rsid w:val="00C61790"/>
    <w:rsid w:val="00C63446"/>
    <w:rsid w:val="00C6555E"/>
    <w:rsid w:val="00C76AAD"/>
    <w:rsid w:val="00C81DB8"/>
    <w:rsid w:val="00C8555F"/>
    <w:rsid w:val="00C85C39"/>
    <w:rsid w:val="00C87F0E"/>
    <w:rsid w:val="00C90314"/>
    <w:rsid w:val="00C9082B"/>
    <w:rsid w:val="00C9236F"/>
    <w:rsid w:val="00C9284C"/>
    <w:rsid w:val="00CA46BF"/>
    <w:rsid w:val="00CA5848"/>
    <w:rsid w:val="00CB15CD"/>
    <w:rsid w:val="00CB220D"/>
    <w:rsid w:val="00CB46F2"/>
    <w:rsid w:val="00CB49B6"/>
    <w:rsid w:val="00CB7D6D"/>
    <w:rsid w:val="00CC2AF5"/>
    <w:rsid w:val="00CC67DE"/>
    <w:rsid w:val="00CC6C0D"/>
    <w:rsid w:val="00CD2EEA"/>
    <w:rsid w:val="00CD614D"/>
    <w:rsid w:val="00CE0C7C"/>
    <w:rsid w:val="00CE2C18"/>
    <w:rsid w:val="00CE60F6"/>
    <w:rsid w:val="00CE622D"/>
    <w:rsid w:val="00CE7235"/>
    <w:rsid w:val="00D02A92"/>
    <w:rsid w:val="00D04944"/>
    <w:rsid w:val="00D0551D"/>
    <w:rsid w:val="00D07C7F"/>
    <w:rsid w:val="00D10FFF"/>
    <w:rsid w:val="00D11AFF"/>
    <w:rsid w:val="00D178ED"/>
    <w:rsid w:val="00D21A7B"/>
    <w:rsid w:val="00D23701"/>
    <w:rsid w:val="00D270F5"/>
    <w:rsid w:val="00D3195C"/>
    <w:rsid w:val="00D31983"/>
    <w:rsid w:val="00D346FC"/>
    <w:rsid w:val="00D354EB"/>
    <w:rsid w:val="00D359C8"/>
    <w:rsid w:val="00D37830"/>
    <w:rsid w:val="00D43C2D"/>
    <w:rsid w:val="00D47EC8"/>
    <w:rsid w:val="00D50227"/>
    <w:rsid w:val="00D56781"/>
    <w:rsid w:val="00D66F94"/>
    <w:rsid w:val="00D72918"/>
    <w:rsid w:val="00D764B3"/>
    <w:rsid w:val="00D81104"/>
    <w:rsid w:val="00D81A6A"/>
    <w:rsid w:val="00D835F6"/>
    <w:rsid w:val="00D85868"/>
    <w:rsid w:val="00D875E5"/>
    <w:rsid w:val="00D87B67"/>
    <w:rsid w:val="00D925E4"/>
    <w:rsid w:val="00DA0D79"/>
    <w:rsid w:val="00DA373B"/>
    <w:rsid w:val="00DA40D7"/>
    <w:rsid w:val="00DA7BF8"/>
    <w:rsid w:val="00DB28CC"/>
    <w:rsid w:val="00DC0BB0"/>
    <w:rsid w:val="00DC1D6C"/>
    <w:rsid w:val="00DC576F"/>
    <w:rsid w:val="00DC710A"/>
    <w:rsid w:val="00DD6E69"/>
    <w:rsid w:val="00DE053D"/>
    <w:rsid w:val="00DE0865"/>
    <w:rsid w:val="00DE38D5"/>
    <w:rsid w:val="00DE47B6"/>
    <w:rsid w:val="00DE51B2"/>
    <w:rsid w:val="00DE7A28"/>
    <w:rsid w:val="00DE7AF8"/>
    <w:rsid w:val="00DF1DDF"/>
    <w:rsid w:val="00DF3256"/>
    <w:rsid w:val="00DF3F06"/>
    <w:rsid w:val="00DF5553"/>
    <w:rsid w:val="00DF60D0"/>
    <w:rsid w:val="00E01542"/>
    <w:rsid w:val="00E05174"/>
    <w:rsid w:val="00E07360"/>
    <w:rsid w:val="00E073B8"/>
    <w:rsid w:val="00E073D4"/>
    <w:rsid w:val="00E07D8B"/>
    <w:rsid w:val="00E10993"/>
    <w:rsid w:val="00E11F5C"/>
    <w:rsid w:val="00E124C4"/>
    <w:rsid w:val="00E13382"/>
    <w:rsid w:val="00E146A7"/>
    <w:rsid w:val="00E236B8"/>
    <w:rsid w:val="00E31821"/>
    <w:rsid w:val="00E31BC2"/>
    <w:rsid w:val="00E31D99"/>
    <w:rsid w:val="00E31E75"/>
    <w:rsid w:val="00E4457C"/>
    <w:rsid w:val="00E46E21"/>
    <w:rsid w:val="00E74D37"/>
    <w:rsid w:val="00E75EC9"/>
    <w:rsid w:val="00E76F4C"/>
    <w:rsid w:val="00E81329"/>
    <w:rsid w:val="00E845BC"/>
    <w:rsid w:val="00E858FB"/>
    <w:rsid w:val="00E942D6"/>
    <w:rsid w:val="00E94B08"/>
    <w:rsid w:val="00EA31B0"/>
    <w:rsid w:val="00EA47E2"/>
    <w:rsid w:val="00EB162C"/>
    <w:rsid w:val="00EB5497"/>
    <w:rsid w:val="00ED1732"/>
    <w:rsid w:val="00EE0DE8"/>
    <w:rsid w:val="00EE23B0"/>
    <w:rsid w:val="00EE2438"/>
    <w:rsid w:val="00EE5B5A"/>
    <w:rsid w:val="00F0273C"/>
    <w:rsid w:val="00F049AA"/>
    <w:rsid w:val="00F12E9C"/>
    <w:rsid w:val="00F15477"/>
    <w:rsid w:val="00F16791"/>
    <w:rsid w:val="00F20120"/>
    <w:rsid w:val="00F22BAA"/>
    <w:rsid w:val="00F2439A"/>
    <w:rsid w:val="00F30BC1"/>
    <w:rsid w:val="00F316C2"/>
    <w:rsid w:val="00F33735"/>
    <w:rsid w:val="00F33AB3"/>
    <w:rsid w:val="00F41162"/>
    <w:rsid w:val="00F453EA"/>
    <w:rsid w:val="00F45C3D"/>
    <w:rsid w:val="00F46B07"/>
    <w:rsid w:val="00F479B2"/>
    <w:rsid w:val="00F533D8"/>
    <w:rsid w:val="00F5657B"/>
    <w:rsid w:val="00F638DD"/>
    <w:rsid w:val="00F70B1D"/>
    <w:rsid w:val="00F7166A"/>
    <w:rsid w:val="00F823FC"/>
    <w:rsid w:val="00F855FB"/>
    <w:rsid w:val="00F90CD4"/>
    <w:rsid w:val="00F95055"/>
    <w:rsid w:val="00F96FA2"/>
    <w:rsid w:val="00FA1589"/>
    <w:rsid w:val="00FA1C8E"/>
    <w:rsid w:val="00FA2D7D"/>
    <w:rsid w:val="00FA5E9F"/>
    <w:rsid w:val="00FB19BB"/>
    <w:rsid w:val="00FB5660"/>
    <w:rsid w:val="00FB56F8"/>
    <w:rsid w:val="00FB57CF"/>
    <w:rsid w:val="00FC1083"/>
    <w:rsid w:val="00FC1CD3"/>
    <w:rsid w:val="00FC1EEF"/>
    <w:rsid w:val="00FD17B0"/>
    <w:rsid w:val="00FD183A"/>
    <w:rsid w:val="00FD3D16"/>
    <w:rsid w:val="00FF0A21"/>
    <w:rsid w:val="00FF114B"/>
    <w:rsid w:val="00FF406F"/>
    <w:rsid w:val="00FF51EB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3C93A"/>
  <w15:docId w15:val="{9781D363-E8D3-4AB5-A0A9-FB20AC95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1A46"/>
    <w:pPr>
      <w:spacing w:after="0" w:line="240" w:lineRule="auto"/>
    </w:pPr>
    <w:rPr>
      <w:rFonts w:ascii="Arial" w:hAnsi="Arial"/>
      <w:sz w:val="24"/>
      <w:lang w:val="es-AR"/>
    </w:rPr>
  </w:style>
  <w:style w:type="paragraph" w:styleId="Heading1">
    <w:name w:val="heading 1"/>
    <w:basedOn w:val="Normal"/>
    <w:next w:val="Normal"/>
    <w:link w:val="Heading1Char"/>
    <w:uiPriority w:val="9"/>
    <w:rsid w:val="001A1D15"/>
    <w:pPr>
      <w:keepNext/>
      <w:keepLines/>
      <w:spacing w:before="480"/>
      <w:outlineLvl w:val="0"/>
    </w:pPr>
    <w:rPr>
      <w:rFonts w:ascii="Univers for KPMG" w:eastAsiaTheme="majorEastAsia" w:hAnsi="Univers for KPMG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F76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0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___base"/>
    <w:link w:val="baseChar"/>
    <w:rsid w:val="004065B0"/>
    <w:pPr>
      <w:spacing w:after="0" w:line="240" w:lineRule="auto"/>
    </w:pPr>
    <w:rPr>
      <w:rFonts w:ascii="Arial" w:hAnsi="Arial"/>
      <w:color w:val="000000" w:themeColor="text1"/>
      <w:sz w:val="24"/>
    </w:rPr>
  </w:style>
  <w:style w:type="paragraph" w:customStyle="1" w:styleId="Normal0">
    <w:name w:val="___Normal"/>
    <w:basedOn w:val="base"/>
    <w:qFormat/>
    <w:rsid w:val="009B4EFC"/>
  </w:style>
  <w:style w:type="character" w:customStyle="1" w:styleId="baseChar">
    <w:name w:val="___base Char"/>
    <w:basedOn w:val="DefaultParagraphFont"/>
    <w:link w:val="base"/>
    <w:rsid w:val="004065B0"/>
    <w:rPr>
      <w:rFonts w:ascii="Arial" w:hAnsi="Arial"/>
      <w:color w:val="000000" w:themeColor="text1"/>
      <w:sz w:val="24"/>
    </w:rPr>
  </w:style>
  <w:style w:type="paragraph" w:customStyle="1" w:styleId="baseTable">
    <w:name w:val="__base Table"/>
    <w:basedOn w:val="Normal0"/>
    <w:rsid w:val="00FD17B0"/>
    <w:rPr>
      <w:sz w:val="20"/>
    </w:rPr>
  </w:style>
  <w:style w:type="paragraph" w:customStyle="1" w:styleId="baseFooter">
    <w:name w:val="__base Footer"/>
    <w:basedOn w:val="Normal0"/>
    <w:rsid w:val="006324C4"/>
    <w:pPr>
      <w:spacing w:line="192" w:lineRule="atLeast"/>
    </w:pPr>
    <w:rPr>
      <w:sz w:val="16"/>
    </w:rPr>
  </w:style>
  <w:style w:type="paragraph" w:customStyle="1" w:styleId="BodyText">
    <w:name w:val="_Body Text"/>
    <w:basedOn w:val="Normal0"/>
    <w:qFormat/>
    <w:rsid w:val="00B94A10"/>
    <w:pPr>
      <w:spacing w:after="280" w:line="288" w:lineRule="atLeast"/>
    </w:pPr>
  </w:style>
  <w:style w:type="paragraph" w:customStyle="1" w:styleId="BulletText">
    <w:name w:val="_Bullet Text"/>
    <w:basedOn w:val="Normal0"/>
    <w:qFormat/>
    <w:rsid w:val="00A046A1"/>
    <w:pPr>
      <w:numPr>
        <w:numId w:val="1"/>
      </w:numPr>
      <w:tabs>
        <w:tab w:val="left" w:pos="227"/>
      </w:tabs>
      <w:spacing w:line="288" w:lineRule="atLeast"/>
      <w:ind w:left="227" w:hanging="227"/>
    </w:pPr>
  </w:style>
  <w:style w:type="paragraph" w:customStyle="1" w:styleId="DocumentTitle">
    <w:name w:val="_Document Title"/>
    <w:basedOn w:val="Normal0"/>
    <w:rsid w:val="00734FC9"/>
    <w:pPr>
      <w:spacing w:after="300" w:line="648" w:lineRule="atLeast"/>
    </w:pPr>
    <w:rPr>
      <w:b/>
      <w:color w:val="FFFFFF" w:themeColor="background1"/>
      <w:sz w:val="60"/>
    </w:rPr>
  </w:style>
  <w:style w:type="paragraph" w:customStyle="1" w:styleId="ReportDate">
    <w:name w:val="_Report Date"/>
    <w:basedOn w:val="Normal0"/>
    <w:rsid w:val="00B0061D"/>
    <w:pPr>
      <w:spacing w:line="288" w:lineRule="atLeast"/>
    </w:pPr>
    <w:rPr>
      <w:color w:val="FFFFFF" w:themeColor="background1"/>
    </w:rPr>
  </w:style>
  <w:style w:type="paragraph" w:customStyle="1" w:styleId="Title">
    <w:name w:val="_Title"/>
    <w:basedOn w:val="Normal0"/>
    <w:rsid w:val="00B94A10"/>
    <w:pPr>
      <w:spacing w:after="400" w:line="648" w:lineRule="atLeast"/>
    </w:pPr>
    <w:rPr>
      <w:b/>
      <w:color w:val="00338D"/>
      <w:sz w:val="60"/>
    </w:rPr>
  </w:style>
  <w:style w:type="paragraph" w:customStyle="1" w:styleId="IntroParagraph">
    <w:name w:val="_Intro Paragraph"/>
    <w:basedOn w:val="Normal0"/>
    <w:next w:val="BodyText"/>
    <w:rsid w:val="00F15477"/>
    <w:pPr>
      <w:spacing w:after="288" w:line="360" w:lineRule="atLeast"/>
    </w:pPr>
    <w:rPr>
      <w:color w:val="00338D"/>
      <w:sz w:val="30"/>
    </w:rPr>
  </w:style>
  <w:style w:type="paragraph" w:customStyle="1" w:styleId="SubHeading">
    <w:name w:val="_Sub Heading"/>
    <w:basedOn w:val="Normal0"/>
    <w:next w:val="BodyText"/>
    <w:qFormat/>
    <w:rsid w:val="00D346FC"/>
    <w:pPr>
      <w:spacing w:line="288" w:lineRule="atLeast"/>
    </w:pPr>
    <w:rPr>
      <w:rFonts w:ascii="Univers for KPMG" w:hAnsi="Univers for KPMG"/>
      <w:b/>
      <w:color w:val="00338D"/>
      <w:sz w:val="32"/>
    </w:rPr>
  </w:style>
  <w:style w:type="paragraph" w:customStyle="1" w:styleId="SubTitle">
    <w:name w:val="_Sub Title"/>
    <w:basedOn w:val="Normal0"/>
    <w:next w:val="IntroParagraph"/>
    <w:qFormat/>
    <w:rsid w:val="00D346FC"/>
    <w:pPr>
      <w:spacing w:after="300" w:line="700" w:lineRule="exact"/>
    </w:pPr>
    <w:rPr>
      <w:rFonts w:ascii="KPMG Extralight" w:hAnsi="KPMG Extralight"/>
      <w:b/>
      <w:color w:val="00338D"/>
      <w:sz w:val="80"/>
    </w:rPr>
  </w:style>
  <w:style w:type="paragraph" w:customStyle="1" w:styleId="Tabletext">
    <w:name w:val="_Table text"/>
    <w:basedOn w:val="baseTable"/>
    <w:rsid w:val="00F15477"/>
    <w:pPr>
      <w:shd w:val="clear" w:color="auto" w:fill="D4DCD2"/>
      <w:spacing w:line="240" w:lineRule="atLeast"/>
      <w:ind w:left="85" w:right="85"/>
    </w:pPr>
  </w:style>
  <w:style w:type="paragraph" w:customStyle="1" w:styleId="Tabletextleft">
    <w:name w:val="_Table text left"/>
    <w:basedOn w:val="Tabletext"/>
    <w:rsid w:val="00F0273C"/>
  </w:style>
  <w:style w:type="paragraph" w:customStyle="1" w:styleId="Tabletextright">
    <w:name w:val="_Table text right"/>
    <w:basedOn w:val="Tabletext"/>
    <w:rsid w:val="00F0273C"/>
    <w:pPr>
      <w:jc w:val="right"/>
    </w:pPr>
  </w:style>
  <w:style w:type="paragraph" w:customStyle="1" w:styleId="SubTitle2">
    <w:name w:val="_Sub Title 2"/>
    <w:basedOn w:val="Normal0"/>
    <w:qFormat/>
    <w:rsid w:val="001A1D15"/>
    <w:rPr>
      <w:rFonts w:ascii="Univers for KPMG" w:hAnsi="Univers for KPMG"/>
      <w:b/>
    </w:rPr>
  </w:style>
  <w:style w:type="paragraph" w:customStyle="1" w:styleId="baseContact">
    <w:name w:val="__base Contact"/>
    <w:basedOn w:val="Normal0"/>
    <w:rsid w:val="006A542A"/>
    <w:pPr>
      <w:spacing w:line="240" w:lineRule="atLeast"/>
    </w:pPr>
    <w:rPr>
      <w:sz w:val="20"/>
    </w:rPr>
  </w:style>
  <w:style w:type="paragraph" w:customStyle="1" w:styleId="Contactheading">
    <w:name w:val="_Contact heading"/>
    <w:basedOn w:val="baseContact"/>
    <w:rsid w:val="006A542A"/>
    <w:rPr>
      <w:b/>
    </w:rPr>
  </w:style>
  <w:style w:type="paragraph" w:customStyle="1" w:styleId="Contactname">
    <w:name w:val="_Contact name"/>
    <w:basedOn w:val="baseContact"/>
    <w:next w:val="Contactsectorname"/>
    <w:rsid w:val="00A676F2"/>
    <w:pPr>
      <w:spacing w:before="240"/>
    </w:pPr>
    <w:rPr>
      <w:b/>
      <w:color w:val="00338D"/>
    </w:rPr>
  </w:style>
  <w:style w:type="paragraph" w:customStyle="1" w:styleId="Contactsectorname">
    <w:name w:val="_Contact sector name"/>
    <w:basedOn w:val="baseContact"/>
    <w:next w:val="Contacttelephone"/>
    <w:rsid w:val="006A542A"/>
    <w:rPr>
      <w:b/>
    </w:rPr>
  </w:style>
  <w:style w:type="paragraph" w:customStyle="1" w:styleId="Contacttelephone">
    <w:name w:val="_Contact telephone"/>
    <w:basedOn w:val="baseContact"/>
    <w:next w:val="Contactemail"/>
    <w:rsid w:val="008655C6"/>
  </w:style>
  <w:style w:type="paragraph" w:customStyle="1" w:styleId="Contactemail">
    <w:name w:val="_Contact email"/>
    <w:basedOn w:val="baseContact"/>
    <w:next w:val="Contactname"/>
    <w:rsid w:val="000C1A46"/>
  </w:style>
  <w:style w:type="paragraph" w:customStyle="1" w:styleId="Disclaimer">
    <w:name w:val="_Disclaimer"/>
    <w:basedOn w:val="Normal0"/>
    <w:rsid w:val="00F2439A"/>
    <w:pPr>
      <w:spacing w:after="20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4271C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4271C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767E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E80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oter0">
    <w:name w:val="_Footer"/>
    <w:basedOn w:val="baseFooter"/>
    <w:qFormat/>
    <w:rsid w:val="00766F37"/>
    <w:pPr>
      <w:spacing w:after="200" w:line="276" w:lineRule="auto"/>
      <w:jc w:val="right"/>
    </w:pPr>
    <w:rPr>
      <w:caps/>
      <w:color w:val="00338D"/>
      <w:sz w:val="14"/>
    </w:rPr>
  </w:style>
  <w:style w:type="paragraph" w:styleId="TOC1">
    <w:name w:val="toc 1"/>
    <w:basedOn w:val="Normal"/>
    <w:next w:val="Normal"/>
    <w:autoRedefine/>
    <w:uiPriority w:val="39"/>
    <w:unhideWhenUsed/>
    <w:rsid w:val="00DE51B2"/>
    <w:pPr>
      <w:tabs>
        <w:tab w:val="right" w:pos="8640"/>
      </w:tabs>
      <w:spacing w:before="120" w:after="200"/>
    </w:pPr>
    <w:rPr>
      <w:rFonts w:ascii="Arial Bold" w:hAnsi="Arial Bold"/>
      <w:b/>
      <w:color w:val="365F91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F7664"/>
    <w:pPr>
      <w:tabs>
        <w:tab w:val="right" w:leader="dot" w:pos="9424"/>
      </w:tabs>
      <w:spacing w:before="120" w:after="220"/>
    </w:pPr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7975D5"/>
    <w:rPr>
      <w:color w:val="0000FF" w:themeColor="hyperlink"/>
      <w:u w:val="single"/>
    </w:rPr>
  </w:style>
  <w:style w:type="paragraph" w:customStyle="1" w:styleId="ContentsTitle">
    <w:name w:val="_Contents Title"/>
    <w:basedOn w:val="Title"/>
    <w:rsid w:val="00514A0C"/>
    <w:pPr>
      <w:spacing w:after="1120"/>
    </w:pPr>
  </w:style>
  <w:style w:type="table" w:customStyle="1" w:styleId="KPMGtable">
    <w:name w:val="_KPMG table"/>
    <w:basedOn w:val="TableNormal"/>
    <w:rsid w:val="002134DA"/>
    <w:pPr>
      <w:spacing w:after="0" w:line="200" w:lineRule="atLeast"/>
    </w:pPr>
    <w:rPr>
      <w:rFonts w:ascii="Arial" w:eastAsia="Times New Roman" w:hAnsi="Arial" w:cs="Times New Roman"/>
      <w:sz w:val="18"/>
      <w:szCs w:val="20"/>
      <w:lang w:eastAsia="en-GB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51" w:type="dxa"/>
        <w:left w:w="0" w:type="dxa"/>
        <w:bottom w:w="51" w:type="dxa"/>
        <w:right w:w="0" w:type="dxa"/>
      </w:tblCellMar>
    </w:tblPr>
    <w:tcPr>
      <w:shd w:val="clear" w:color="auto" w:fill="D4DCD2"/>
      <w:vAlign w:val="center"/>
    </w:tcPr>
    <w:tblStylePr w:type="firstRow">
      <w:rPr>
        <w:rFonts w:ascii="Arial Narrow" w:hAnsi="Arial Narrow"/>
        <w:b/>
        <w:i w:val="0"/>
        <w:color w:val="FFFFFF"/>
        <w:sz w:val="18"/>
      </w:rPr>
      <w:tblPr/>
      <w:tcPr>
        <w:shd w:val="clear" w:color="auto" w:fill="00338D"/>
      </w:tcPr>
    </w:tblStylePr>
  </w:style>
  <w:style w:type="paragraph" w:customStyle="1" w:styleId="Columnheading">
    <w:name w:val="_Column heading"/>
    <w:rsid w:val="00F15477"/>
    <w:pPr>
      <w:spacing w:after="0" w:line="200" w:lineRule="atLeast"/>
      <w:ind w:left="85" w:right="85"/>
    </w:pPr>
    <w:rPr>
      <w:rFonts w:ascii="Arial" w:eastAsia="Times New Roman" w:hAnsi="Arial" w:cs="Arial"/>
      <w:b/>
      <w:color w:val="FFFFFF"/>
      <w:sz w:val="20"/>
      <w:szCs w:val="24"/>
      <w:lang w:eastAsia="en-GB"/>
    </w:rPr>
  </w:style>
  <w:style w:type="paragraph" w:customStyle="1" w:styleId="AdditionalInfo">
    <w:name w:val="_Additional Info"/>
    <w:basedOn w:val="BodyText"/>
    <w:rsid w:val="003D297B"/>
    <w:rPr>
      <w:color w:val="FFFFFF" w:themeColor="background1"/>
    </w:rPr>
  </w:style>
  <w:style w:type="paragraph" w:customStyle="1" w:styleId="HyphenatedBulletText">
    <w:name w:val="_Hyphenated Bullet Text"/>
    <w:basedOn w:val="BulletText"/>
    <w:rsid w:val="00D21A7B"/>
    <w:pPr>
      <w:numPr>
        <w:numId w:val="2"/>
      </w:numPr>
      <w:ind w:left="1021" w:hanging="227"/>
    </w:pPr>
  </w:style>
  <w:style w:type="paragraph" w:customStyle="1" w:styleId="Numberedlevel1">
    <w:name w:val="_Numbered level 1"/>
    <w:next w:val="Numberedlevel2"/>
    <w:rsid w:val="00B57B3F"/>
    <w:pPr>
      <w:numPr>
        <w:numId w:val="3"/>
      </w:numPr>
      <w:spacing w:before="170" w:after="0" w:line="240" w:lineRule="auto"/>
      <w:ind w:left="187" w:hanging="187"/>
    </w:pPr>
    <w:rPr>
      <w:rFonts w:ascii="Arial" w:eastAsia="Times New Roman" w:hAnsi="Arial" w:cs="Arial"/>
      <w:b/>
      <w:sz w:val="17"/>
      <w:szCs w:val="24"/>
      <w:lang w:eastAsia="en-GB"/>
    </w:rPr>
  </w:style>
  <w:style w:type="paragraph" w:customStyle="1" w:styleId="Numberedlevel2">
    <w:name w:val="_Numbered level 2"/>
    <w:basedOn w:val="Numberedlevel1"/>
    <w:next w:val="Numberedlevel3"/>
    <w:rsid w:val="00A4271C"/>
    <w:pPr>
      <w:numPr>
        <w:ilvl w:val="1"/>
      </w:numPr>
      <w:tabs>
        <w:tab w:val="left" w:pos="340"/>
      </w:tabs>
      <w:spacing w:before="0"/>
    </w:pPr>
    <w:rPr>
      <w:b w:val="0"/>
      <w:sz w:val="14"/>
    </w:rPr>
  </w:style>
  <w:style w:type="paragraph" w:styleId="List">
    <w:name w:val="List"/>
    <w:basedOn w:val="Normal"/>
    <w:uiPriority w:val="99"/>
    <w:semiHidden/>
    <w:unhideWhenUsed/>
    <w:rsid w:val="009678F3"/>
    <w:pPr>
      <w:ind w:left="283" w:hanging="283"/>
      <w:contextualSpacing/>
    </w:pPr>
  </w:style>
  <w:style w:type="paragraph" w:customStyle="1" w:styleId="Numberedlevel3">
    <w:name w:val="_Numbered level 3"/>
    <w:basedOn w:val="List"/>
    <w:rsid w:val="00960F2B"/>
    <w:pPr>
      <w:numPr>
        <w:ilvl w:val="2"/>
        <w:numId w:val="4"/>
      </w:numPr>
      <w:spacing w:line="170" w:lineRule="atLeast"/>
      <w:contextualSpacing w:val="0"/>
    </w:pPr>
    <w:rPr>
      <w:rFonts w:eastAsia="Times New Roman" w:cs="Arial"/>
      <w:sz w:val="14"/>
      <w:szCs w:val="24"/>
      <w:lang w:eastAsia="en-GB"/>
    </w:rPr>
  </w:style>
  <w:style w:type="paragraph" w:customStyle="1" w:styleId="Lastnumberedlevel2">
    <w:name w:val="_Last numbered level 2"/>
    <w:basedOn w:val="Numberedlevel2"/>
    <w:next w:val="Lastnumberedlevel3"/>
    <w:rsid w:val="00960F2B"/>
    <w:pPr>
      <w:numPr>
        <w:ilvl w:val="0"/>
        <w:numId w:val="5"/>
      </w:numPr>
      <w:spacing w:after="160"/>
      <w:ind w:left="357" w:hanging="357"/>
    </w:pPr>
  </w:style>
  <w:style w:type="paragraph" w:customStyle="1" w:styleId="Lastnumberedlevel3">
    <w:name w:val="_Last numbered level 3"/>
    <w:basedOn w:val="Numberedlevel3"/>
    <w:autoRedefine/>
    <w:rsid w:val="00960F2B"/>
    <w:pPr>
      <w:spacing w:after="120"/>
    </w:pPr>
  </w:style>
  <w:style w:type="paragraph" w:customStyle="1" w:styleId="BulletTextLast">
    <w:name w:val="_Bullet Text Last"/>
    <w:basedOn w:val="BulletText"/>
    <w:next w:val="BodyText"/>
    <w:rsid w:val="00A046A1"/>
    <w:pPr>
      <w:spacing w:after="120"/>
    </w:pPr>
  </w:style>
  <w:style w:type="paragraph" w:customStyle="1" w:styleId="SinindexarHeading1">
    <w:name w:val="Sin_indexar_Heading 1"/>
    <w:basedOn w:val="Normal"/>
    <w:next w:val="IntroParagraph"/>
    <w:qFormat/>
    <w:rsid w:val="00F70B1D"/>
    <w:pPr>
      <w:spacing w:before="120" w:after="360" w:line="700" w:lineRule="exact"/>
    </w:pPr>
    <w:rPr>
      <w:rFonts w:ascii="KPMG Extralight" w:hAnsi="KPMG Extralight"/>
      <w:b/>
      <w:color w:val="00338D"/>
      <w:sz w:val="80"/>
    </w:rPr>
  </w:style>
  <w:style w:type="paragraph" w:customStyle="1" w:styleId="HyphenatedBulletTextLast">
    <w:name w:val="_Hyphenated Bullet Text Last"/>
    <w:basedOn w:val="HyphenatedBulletText"/>
    <w:next w:val="BodyText"/>
    <w:rsid w:val="00A046A1"/>
    <w:pPr>
      <w:spacing w:after="120"/>
    </w:pPr>
  </w:style>
  <w:style w:type="character" w:customStyle="1" w:styleId="Contactbold">
    <w:name w:val="_Contact bold"/>
    <w:basedOn w:val="baseChar"/>
    <w:uiPriority w:val="1"/>
    <w:rsid w:val="008655C6"/>
    <w:rPr>
      <w:rFonts w:ascii="Arial" w:hAnsi="Arial"/>
      <w:b/>
      <w:color w:val="000000" w:themeColor="text1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FB57C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57CF"/>
    <w:rPr>
      <w:rFonts w:ascii="Consolas" w:hAnsi="Consolas"/>
      <w:sz w:val="21"/>
      <w:szCs w:val="21"/>
      <w:lang w:val="es-AR"/>
    </w:rPr>
  </w:style>
  <w:style w:type="paragraph" w:customStyle="1" w:styleId="TITULOPARAINDICE">
    <w:name w:val="TITULO PARA INDICE"/>
    <w:basedOn w:val="Normal"/>
    <w:autoRedefine/>
    <w:rsid w:val="009B5D01"/>
    <w:pPr>
      <w:spacing w:line="420" w:lineRule="exact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TIULOMAINHEAD">
    <w:name w:val="TIULO MAINHEAD"/>
    <w:basedOn w:val="Normal"/>
    <w:rsid w:val="00F049AA"/>
    <w:rPr>
      <w:rFonts w:ascii="Univers 45 Light" w:eastAsia="Times New Roman" w:hAnsi="Univers 45 Light" w:cs="Times New Roman"/>
      <w:color w:val="0C2D83"/>
      <w:sz w:val="44"/>
      <w:szCs w:val="18"/>
      <w:lang w:val="en-US"/>
    </w:rPr>
  </w:style>
  <w:style w:type="paragraph" w:customStyle="1" w:styleId="TITULOPARAEXHIBITI">
    <w:name w:val="TITULO PARA EXHIBIT I"/>
    <w:basedOn w:val="Normal"/>
    <w:rsid w:val="00F049AA"/>
    <w:pPr>
      <w:autoSpaceDE w:val="0"/>
      <w:autoSpaceDN w:val="0"/>
      <w:adjustRightInd w:val="0"/>
      <w:spacing w:line="240" w:lineRule="atLeast"/>
    </w:pPr>
    <w:rPr>
      <w:rFonts w:ascii="Univers 45 Light" w:eastAsia="Times New Roman" w:hAnsi="Univers 45 Light" w:cs="Times New Roman"/>
      <w:color w:val="0C2D83"/>
      <w:sz w:val="44"/>
      <w:szCs w:val="20"/>
      <w:lang w:val="en-US"/>
    </w:rPr>
  </w:style>
  <w:style w:type="paragraph" w:styleId="BodyText0">
    <w:name w:val="Body Text"/>
    <w:basedOn w:val="Normal"/>
    <w:link w:val="BodyTextChar"/>
    <w:rsid w:val="00F049AA"/>
    <w:pPr>
      <w:spacing w:before="130" w:after="130" w:line="260" w:lineRule="atLeast"/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0"/>
    <w:rsid w:val="00F049AA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Bodycopy">
    <w:name w:val="Body copy"/>
    <w:basedOn w:val="Normal"/>
    <w:rsid w:val="008E1C71"/>
    <w:pPr>
      <w:spacing w:after="240" w:line="260" w:lineRule="exact"/>
    </w:pPr>
    <w:rPr>
      <w:rFonts w:ascii="Univers 45 Light" w:eastAsia="Times New Roman" w:hAnsi="Univers 45 Light" w:cs="Times New Roman"/>
      <w:sz w:val="18"/>
      <w:szCs w:val="24"/>
      <w:lang w:val="en-US"/>
    </w:rPr>
  </w:style>
  <w:style w:type="paragraph" w:customStyle="1" w:styleId="First-levelSubhead">
    <w:name w:val="First-level Subhead"/>
    <w:basedOn w:val="Normal"/>
    <w:rsid w:val="008E1C71"/>
    <w:rPr>
      <w:rFonts w:ascii="Univers 55" w:eastAsia="Times New Roman" w:hAnsi="Univers 55" w:cs="Times New Roman"/>
      <w:b/>
      <w:sz w:val="19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1C7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0412"/>
    <w:rPr>
      <w:color w:val="800080" w:themeColor="followedHyperlink"/>
      <w:u w:val="single"/>
    </w:rPr>
  </w:style>
  <w:style w:type="character" w:customStyle="1" w:styleId="ms-rtecustom-whatwedocopy">
    <w:name w:val="ms-rtecustom-whatwedocopy"/>
    <w:basedOn w:val="DefaultParagraphFont"/>
    <w:rsid w:val="00135141"/>
  </w:style>
  <w:style w:type="paragraph" w:styleId="NormalWeb">
    <w:name w:val="Normal (Web)"/>
    <w:basedOn w:val="Normal"/>
    <w:uiPriority w:val="99"/>
    <w:semiHidden/>
    <w:unhideWhenUsed/>
    <w:rsid w:val="00D354E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table" w:styleId="ColorfulShading-Accent3">
    <w:name w:val="Colorful Shading Accent 3"/>
    <w:basedOn w:val="TableNormal"/>
    <w:uiPriority w:val="71"/>
    <w:rsid w:val="00B945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D15"/>
    <w:rPr>
      <w:rFonts w:ascii="Univers for KPMG" w:eastAsiaTheme="majorEastAsia" w:hAnsi="Univers for KPMG" w:cstheme="majorBidi"/>
      <w:b/>
      <w:bCs/>
      <w:color w:val="365F91" w:themeColor="accent1" w:themeShade="BF"/>
      <w:sz w:val="32"/>
      <w:szCs w:val="28"/>
      <w:lang w:val="es-A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617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6A2617"/>
    <w:pPr>
      <w:spacing w:after="100"/>
      <w:ind w:left="4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858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8FB"/>
    <w:rPr>
      <w:rFonts w:ascii="Arial" w:hAnsi="Arial"/>
      <w:sz w:val="20"/>
      <w:szCs w:val="20"/>
      <w:lang w:val="es-AR"/>
    </w:rPr>
  </w:style>
  <w:style w:type="character" w:styleId="FootnoteReference">
    <w:name w:val="footnote reference"/>
    <w:basedOn w:val="DefaultParagraphFont"/>
    <w:uiPriority w:val="99"/>
    <w:semiHidden/>
    <w:unhideWhenUsed/>
    <w:rsid w:val="00E858F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7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735"/>
    <w:rPr>
      <w:rFonts w:ascii="Arial" w:hAnsi="Arial"/>
      <w:sz w:val="20"/>
      <w:szCs w:val="20"/>
      <w:lang w:val="es-AR"/>
    </w:rPr>
  </w:style>
  <w:style w:type="character" w:styleId="EndnoteReference">
    <w:name w:val="endnote reference"/>
    <w:basedOn w:val="DefaultParagraphFont"/>
    <w:uiPriority w:val="99"/>
    <w:semiHidden/>
    <w:unhideWhenUsed/>
    <w:rsid w:val="00F337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07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B8"/>
    <w:rPr>
      <w:rFonts w:ascii="Arial" w:hAnsi="Arial"/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B8"/>
    <w:rPr>
      <w:rFonts w:ascii="Arial" w:hAnsi="Arial"/>
      <w:b/>
      <w:bCs/>
      <w:sz w:val="20"/>
      <w:szCs w:val="20"/>
      <w:lang w:val="es-A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664"/>
    <w:rPr>
      <w:rFonts w:asciiTheme="majorHAnsi" w:eastAsiaTheme="majorEastAsia" w:hAnsiTheme="majorHAnsi" w:cstheme="majorBidi"/>
      <w:b/>
      <w:bCs/>
      <w:color w:val="4F81BD" w:themeColor="accent1"/>
      <w:sz w:val="24"/>
      <w:lang w:val="es-AR"/>
    </w:rPr>
  </w:style>
  <w:style w:type="table" w:styleId="LightShading-Accent3">
    <w:name w:val="Light Shading Accent 3"/>
    <w:basedOn w:val="TableNormal"/>
    <w:uiPriority w:val="60"/>
    <w:rsid w:val="001149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1149D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8268C6"/>
    <w:rPr>
      <w:b/>
      <w:bCs/>
    </w:rPr>
  </w:style>
  <w:style w:type="paragraph" w:customStyle="1" w:styleId="CUERPO">
    <w:name w:val="CUERPO"/>
    <w:basedOn w:val="Normal"/>
    <w:rsid w:val="00A54CE6"/>
    <w:pPr>
      <w:spacing w:after="200" w:line="280" w:lineRule="atLeast"/>
      <w:ind w:left="2160"/>
    </w:pPr>
    <w:rPr>
      <w:rFonts w:ascii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rsid w:val="00E75EC9"/>
    <w:rPr>
      <w:i/>
      <w:iCs/>
    </w:rPr>
  </w:style>
  <w:style w:type="paragraph" w:styleId="NoSpacing">
    <w:name w:val="No Spacing"/>
    <w:uiPriority w:val="1"/>
    <w:rsid w:val="00D11AFF"/>
    <w:pPr>
      <w:spacing w:after="0" w:line="240" w:lineRule="auto"/>
    </w:pPr>
    <w:rPr>
      <w:lang w:val="en-US"/>
    </w:rPr>
  </w:style>
  <w:style w:type="paragraph" w:styleId="Subtitle0">
    <w:name w:val="Subtitle"/>
    <w:aliases w:val="Cover subtitle"/>
    <w:basedOn w:val="Normal"/>
    <w:link w:val="SubtitleChar"/>
    <w:rsid w:val="00837C34"/>
    <w:pPr>
      <w:spacing w:after="360" w:line="280" w:lineRule="atLeast"/>
      <w:jc w:val="right"/>
    </w:pPr>
    <w:rPr>
      <w:rFonts w:ascii="Univers for KPMG Light" w:eastAsia="Times New Roman" w:hAnsi="Univers for KPMG Light" w:cs="Arial"/>
      <w:color w:val="FFFFFF"/>
      <w:sz w:val="28"/>
      <w:szCs w:val="24"/>
      <w:lang w:val="en-GB"/>
    </w:rPr>
  </w:style>
  <w:style w:type="character" w:customStyle="1" w:styleId="SubtitleChar">
    <w:name w:val="Subtitle Char"/>
    <w:aliases w:val="Cover subtitle Char"/>
    <w:basedOn w:val="DefaultParagraphFont"/>
    <w:link w:val="Subtitle0"/>
    <w:rsid w:val="00837C34"/>
    <w:rPr>
      <w:rFonts w:ascii="Univers for KPMG Light" w:eastAsia="Times New Roman" w:hAnsi="Univers for KPMG Light" w:cs="Arial"/>
      <w:color w:val="FFFFFF"/>
      <w:sz w:val="28"/>
      <w:szCs w:val="24"/>
    </w:rPr>
  </w:style>
  <w:style w:type="paragraph" w:customStyle="1" w:styleId="Covertitledate">
    <w:name w:val="Cover title date"/>
    <w:basedOn w:val="Subtitle0"/>
    <w:semiHidden/>
    <w:rsid w:val="00837C34"/>
  </w:style>
  <w:style w:type="paragraph" w:customStyle="1" w:styleId="Numberedbullet">
    <w:name w:val="Numbered bullet"/>
    <w:basedOn w:val="Normal"/>
    <w:rsid w:val="00837C34"/>
    <w:pPr>
      <w:keepLines/>
      <w:numPr>
        <w:numId w:val="24"/>
      </w:numPr>
    </w:pPr>
    <w:rPr>
      <w:rFonts w:ascii="Univers for KPMG Light" w:eastAsia="Times New Roman" w:hAnsi="Univers for KPMG Light" w:cs="Times New Roman"/>
      <w:sz w:val="20"/>
      <w:szCs w:val="24"/>
      <w:lang w:val="en-GB"/>
    </w:rPr>
  </w:style>
  <w:style w:type="paragraph" w:customStyle="1" w:styleId="Alphabullet">
    <w:name w:val="Alpha bullet"/>
    <w:basedOn w:val="Numberedbullet"/>
    <w:rsid w:val="00837C34"/>
    <w:pPr>
      <w:numPr>
        <w:ilvl w:val="1"/>
      </w:numPr>
      <w:tabs>
        <w:tab w:val="clear" w:pos="720"/>
      </w:tabs>
      <w:spacing w:before="70" w:after="70"/>
    </w:pPr>
  </w:style>
  <w:style w:type="character" w:customStyle="1" w:styleId="Style3">
    <w:name w:val="Style3"/>
    <w:basedOn w:val="DefaultParagraphFont"/>
    <w:uiPriority w:val="1"/>
    <w:rsid w:val="00837C34"/>
    <w:rPr>
      <w:rFonts w:ascii="KPMG Light" w:hAnsi="KPMG Light"/>
      <w:color w:val="00338D"/>
      <w:sz w:val="96"/>
      <w:u w:color="00308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0FB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s-A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0FB"/>
    <w:rPr>
      <w:rFonts w:asciiTheme="majorHAnsi" w:eastAsiaTheme="majorEastAsia" w:hAnsiTheme="majorHAnsi" w:cstheme="majorBidi"/>
      <w:color w:val="365F91" w:themeColor="accent1" w:themeShade="BF"/>
      <w:sz w:val="24"/>
      <w:lang w:val="es-A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0FB"/>
    <w:rPr>
      <w:rFonts w:asciiTheme="majorHAnsi" w:eastAsiaTheme="majorEastAsia" w:hAnsiTheme="majorHAnsi" w:cstheme="majorBidi"/>
      <w:color w:val="243F60" w:themeColor="accent1" w:themeShade="7F"/>
      <w:sz w:val="24"/>
      <w:lang w:val="es-AR"/>
    </w:rPr>
  </w:style>
  <w:style w:type="paragraph" w:customStyle="1" w:styleId="Tablebullet">
    <w:name w:val="Table bullet"/>
    <w:basedOn w:val="Bullet"/>
    <w:qFormat/>
    <w:rsid w:val="00A161F6"/>
    <w:pPr>
      <w:spacing w:before="40" w:after="40"/>
      <w:ind w:left="272" w:hanging="272"/>
    </w:pPr>
    <w:rPr>
      <w:noProof/>
      <w:sz w:val="18"/>
      <w:szCs w:val="18"/>
    </w:rPr>
  </w:style>
  <w:style w:type="paragraph" w:customStyle="1" w:styleId="Tablebulletsub">
    <w:name w:val="Table bullet sub"/>
    <w:basedOn w:val="Normal"/>
    <w:qFormat/>
    <w:rsid w:val="00A161F6"/>
    <w:pPr>
      <w:numPr>
        <w:numId w:val="26"/>
      </w:numPr>
      <w:spacing w:before="40" w:after="40"/>
    </w:pPr>
    <w:rPr>
      <w:rFonts w:ascii="Univers for KPMG Light" w:hAnsi="Univers for KPMG Light"/>
      <w:noProof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A161F6"/>
    <w:pPr>
      <w:keepNext/>
      <w:spacing w:before="140" w:after="140"/>
    </w:pPr>
    <w:rPr>
      <w:rFonts w:ascii="Univers for KPMG" w:eastAsia="Univers 45 Light" w:hAnsi="Univers for KPMG" w:cs="Times New Roman"/>
      <w:b/>
      <w:bCs/>
      <w:color w:val="00338D"/>
      <w:sz w:val="20"/>
      <w:szCs w:val="20"/>
      <w:lang w:val="en-GB"/>
    </w:rPr>
  </w:style>
  <w:style w:type="paragraph" w:customStyle="1" w:styleId="Subheading0">
    <w:name w:val="Subheading"/>
    <w:basedOn w:val="Normal"/>
    <w:next w:val="Normal"/>
    <w:qFormat/>
    <w:rsid w:val="00A161F6"/>
    <w:pPr>
      <w:keepNext/>
      <w:spacing w:before="140" w:after="140"/>
    </w:pPr>
    <w:rPr>
      <w:rFonts w:ascii="Univers for KPMG" w:hAnsi="Univers for KPMG"/>
      <w:b/>
      <w:color w:val="003087"/>
      <w:sz w:val="20"/>
      <w:lang w:val="en-GB"/>
    </w:rPr>
  </w:style>
  <w:style w:type="paragraph" w:customStyle="1" w:styleId="Bullet">
    <w:name w:val="Bullet"/>
    <w:basedOn w:val="Normal"/>
    <w:qFormat/>
    <w:rsid w:val="00A161F6"/>
    <w:pPr>
      <w:spacing w:before="70" w:after="70"/>
      <w:ind w:left="284" w:hanging="284"/>
    </w:pPr>
    <w:rPr>
      <w:rFonts w:ascii="Univers for KPMG Light" w:hAnsi="Univers for KPMG Light"/>
      <w:sz w:val="20"/>
      <w:lang w:val="en-GB"/>
    </w:rPr>
  </w:style>
  <w:style w:type="paragraph" w:customStyle="1" w:styleId="Tabletextleft0">
    <w:name w:val="Table text left"/>
    <w:basedOn w:val="Normal"/>
    <w:qFormat/>
    <w:rsid w:val="00A161F6"/>
    <w:pPr>
      <w:spacing w:before="40" w:after="40"/>
    </w:pPr>
    <w:rPr>
      <w:rFonts w:ascii="Univers for KPMG Light" w:hAnsi="Univers for KPMG Light"/>
      <w:sz w:val="18"/>
      <w:lang w:val="en-GB"/>
    </w:rPr>
  </w:style>
  <w:style w:type="paragraph" w:customStyle="1" w:styleId="Bodytextnavyhighlight">
    <w:name w:val="Body text navy highlight"/>
    <w:basedOn w:val="BodyText1"/>
    <w:qFormat/>
    <w:rsid w:val="00E05174"/>
    <w:rPr>
      <w:b/>
      <w:color w:val="00338D"/>
    </w:rPr>
  </w:style>
  <w:style w:type="paragraph" w:customStyle="1" w:styleId="Bulletsub">
    <w:name w:val="Bullet sub"/>
    <w:basedOn w:val="Normal"/>
    <w:rsid w:val="00E05174"/>
    <w:pPr>
      <w:ind w:left="568" w:hanging="284"/>
    </w:pPr>
    <w:rPr>
      <w:rFonts w:ascii="Univers for KPMG Light" w:hAnsi="Univers for KPMG Light"/>
      <w:sz w:val="20"/>
      <w:lang w:val="en-GB"/>
    </w:rPr>
  </w:style>
  <w:style w:type="paragraph" w:customStyle="1" w:styleId="BodyText1">
    <w:name w:val="Body Text1"/>
    <w:basedOn w:val="Normal"/>
    <w:qFormat/>
    <w:rsid w:val="00E05174"/>
    <w:pPr>
      <w:spacing w:before="140" w:after="280"/>
    </w:pPr>
    <w:rPr>
      <w:rFonts w:ascii="Univers for KPMG Light" w:hAnsi="Univers for KPMG Light"/>
      <w:noProof/>
      <w:color w:val="000000" w:themeColor="text1"/>
      <w:sz w:val="20"/>
      <w:lang w:val="en-GB"/>
    </w:rPr>
  </w:style>
  <w:style w:type="paragraph" w:customStyle="1" w:styleId="Introparagraph0">
    <w:name w:val="Intro paragraph"/>
    <w:basedOn w:val="Normal"/>
    <w:next w:val="BodyText1"/>
    <w:qFormat/>
    <w:rsid w:val="00E05174"/>
    <w:pPr>
      <w:keepNext/>
      <w:spacing w:after="288"/>
    </w:pPr>
    <w:rPr>
      <w:rFonts w:ascii="Univers for KPMG Light" w:hAnsi="Univers for KPMG Light"/>
      <w:sz w:val="28"/>
      <w:lang w:val="en-GB"/>
    </w:rPr>
  </w:style>
  <w:style w:type="paragraph" w:customStyle="1" w:styleId="Bodytextprebullet">
    <w:name w:val="Body text pre bullet"/>
    <w:basedOn w:val="BodyText1"/>
    <w:qFormat/>
    <w:rsid w:val="00E05174"/>
    <w:pPr>
      <w:keepNext/>
      <w:spacing w:after="140"/>
    </w:pPr>
  </w:style>
  <w:style w:type="paragraph" w:customStyle="1" w:styleId="Bulletlast">
    <w:name w:val="Bullet last"/>
    <w:basedOn w:val="Bullet"/>
    <w:next w:val="BodyText1"/>
    <w:qFormat/>
    <w:rsid w:val="00E05174"/>
    <w:pPr>
      <w:numPr>
        <w:numId w:val="37"/>
      </w:numPr>
      <w:spacing w:after="280"/>
    </w:pPr>
  </w:style>
  <w:style w:type="paragraph" w:customStyle="1" w:styleId="Source">
    <w:name w:val="Source"/>
    <w:basedOn w:val="BodyText1"/>
    <w:qFormat/>
    <w:rsid w:val="00E05174"/>
    <w:pPr>
      <w:tabs>
        <w:tab w:val="left" w:pos="1134"/>
      </w:tabs>
      <w:spacing w:before="40"/>
      <w:ind w:left="851" w:hanging="851"/>
    </w:pPr>
    <w:rPr>
      <w:sz w:val="12"/>
    </w:rPr>
  </w:style>
  <w:style w:type="paragraph" w:customStyle="1" w:styleId="Note">
    <w:name w:val="Note"/>
    <w:basedOn w:val="Source"/>
    <w:qFormat/>
    <w:rsid w:val="00E05174"/>
    <w:pPr>
      <w:spacing w:after="0"/>
    </w:pPr>
  </w:style>
  <w:style w:type="paragraph" w:customStyle="1" w:styleId="Tabletextright0">
    <w:name w:val="Table text right"/>
    <w:basedOn w:val="Normal"/>
    <w:qFormat/>
    <w:rsid w:val="00E05174"/>
    <w:pPr>
      <w:spacing w:before="40" w:after="40" w:line="180" w:lineRule="atLeast"/>
      <w:jc w:val="right"/>
    </w:pPr>
    <w:rPr>
      <w:rFonts w:ascii="Univers for KPMG Light" w:hAnsi="Univers for KPMG Light"/>
      <w:sz w:val="18"/>
      <w:lang w:val="en-GB" w:eastAsia="en-GB"/>
    </w:rPr>
  </w:style>
  <w:style w:type="paragraph" w:customStyle="1" w:styleId="Tableheadingleft">
    <w:name w:val="Table heading left"/>
    <w:rsid w:val="00E05174"/>
    <w:pPr>
      <w:keepNext/>
      <w:spacing w:before="40" w:after="40" w:line="180" w:lineRule="atLeast"/>
    </w:pPr>
    <w:rPr>
      <w:rFonts w:ascii="Univers for KPMG" w:eastAsia="Times New Roman" w:hAnsi="Univers for KPMG" w:cs="Arial"/>
      <w:b/>
      <w:color w:val="FFFFFF"/>
      <w:sz w:val="18"/>
      <w:szCs w:val="24"/>
      <w:lang w:eastAsia="en-GB"/>
    </w:rPr>
  </w:style>
  <w:style w:type="paragraph" w:customStyle="1" w:styleId="Termslevel1">
    <w:name w:val="_Terms level 1"/>
    <w:next w:val="Termslevel2"/>
    <w:semiHidden/>
    <w:locked/>
    <w:rsid w:val="00E05174"/>
    <w:pPr>
      <w:tabs>
        <w:tab w:val="left" w:pos="426"/>
      </w:tabs>
      <w:spacing w:before="200" w:after="0" w:line="240" w:lineRule="auto"/>
      <w:ind w:left="360" w:hanging="360"/>
    </w:pPr>
    <w:rPr>
      <w:rFonts w:ascii="Univers for KPMG" w:eastAsia="Times New Roman" w:hAnsi="Univers for KPMG" w:cs="Arial"/>
      <w:b/>
      <w:sz w:val="17"/>
      <w:szCs w:val="24"/>
      <w:lang w:eastAsia="en-GB"/>
    </w:rPr>
  </w:style>
  <w:style w:type="paragraph" w:customStyle="1" w:styleId="Termslevel2">
    <w:name w:val="_Terms level 2"/>
    <w:basedOn w:val="Termslevel1"/>
    <w:next w:val="Termslevel3"/>
    <w:semiHidden/>
    <w:locked/>
    <w:rsid w:val="00E05174"/>
    <w:pPr>
      <w:tabs>
        <w:tab w:val="num" w:pos="340"/>
        <w:tab w:val="left" w:pos="993"/>
      </w:tabs>
      <w:spacing w:before="0" w:line="240" w:lineRule="atLeast"/>
      <w:ind w:left="340" w:hanging="340"/>
    </w:pPr>
    <w:rPr>
      <w:sz w:val="14"/>
    </w:rPr>
  </w:style>
  <w:style w:type="paragraph" w:customStyle="1" w:styleId="Termslevel3">
    <w:name w:val="_Terms level 3"/>
    <w:basedOn w:val="Normal"/>
    <w:semiHidden/>
    <w:locked/>
    <w:rsid w:val="00E05174"/>
    <w:pPr>
      <w:tabs>
        <w:tab w:val="num" w:pos="737"/>
      </w:tabs>
      <w:spacing w:line="240" w:lineRule="atLeast"/>
      <w:ind w:left="737" w:hanging="397"/>
    </w:pPr>
    <w:rPr>
      <w:rFonts w:ascii="Univers for KPMG" w:eastAsia="Times New Roman" w:hAnsi="Univers for KPMG" w:cs="Arial"/>
      <w:b/>
      <w:sz w:val="14"/>
      <w:szCs w:val="24"/>
      <w:lang w:val="en-GB" w:eastAsia="en-GB"/>
    </w:rPr>
  </w:style>
  <w:style w:type="paragraph" w:customStyle="1" w:styleId="Tablecolumnleft">
    <w:name w:val="Table column left"/>
    <w:basedOn w:val="Normal"/>
    <w:qFormat/>
    <w:rsid w:val="00E05174"/>
    <w:pPr>
      <w:keepNext/>
      <w:spacing w:before="40" w:after="40" w:line="180" w:lineRule="atLeast"/>
    </w:pPr>
    <w:rPr>
      <w:rFonts w:ascii="Univers for KPMG" w:hAnsi="Univers for KPMG"/>
      <w:b/>
      <w:color w:val="FFFFFF" w:themeColor="background1"/>
      <w:sz w:val="18"/>
      <w:lang w:val="en-GB" w:eastAsia="en-GB"/>
    </w:rPr>
  </w:style>
  <w:style w:type="paragraph" w:customStyle="1" w:styleId="Tablecolumnright">
    <w:name w:val="Table column right"/>
    <w:basedOn w:val="Tabletextright0"/>
    <w:qFormat/>
    <w:rsid w:val="00E05174"/>
    <w:rPr>
      <w:rFonts w:ascii="Univers for KPMG" w:hAnsi="Univers for KPMG"/>
      <w:b/>
      <w:color w:val="FFFFFF" w:themeColor="background1"/>
    </w:rPr>
  </w:style>
  <w:style w:type="paragraph" w:customStyle="1" w:styleId="Tablesubtitle">
    <w:name w:val="Table subtitle"/>
    <w:basedOn w:val="Normal"/>
    <w:qFormat/>
    <w:rsid w:val="00E05174"/>
    <w:pPr>
      <w:keepNext/>
      <w:spacing w:before="40" w:after="40" w:line="180" w:lineRule="atLeast"/>
    </w:pPr>
    <w:rPr>
      <w:rFonts w:ascii="Univers for KPMG" w:hAnsi="Univers for KPMG"/>
      <w:b/>
      <w:color w:val="00338D"/>
      <w:sz w:val="18"/>
      <w:lang w:val="en-GB" w:eastAsia="en-GB"/>
    </w:rPr>
  </w:style>
  <w:style w:type="numbering" w:styleId="111111">
    <w:name w:val="Outline List 2"/>
    <w:basedOn w:val="NoList"/>
    <w:semiHidden/>
    <w:rsid w:val="00E05174"/>
    <w:pPr>
      <w:numPr>
        <w:numId w:val="36"/>
      </w:numPr>
    </w:pPr>
  </w:style>
  <w:style w:type="paragraph" w:customStyle="1" w:styleId="Termsheading">
    <w:name w:val="Terms heading"/>
    <w:basedOn w:val="Normal"/>
    <w:semiHidden/>
    <w:qFormat/>
    <w:rsid w:val="00E05174"/>
    <w:pPr>
      <w:pageBreakBefore/>
    </w:pPr>
    <w:rPr>
      <w:rFonts w:ascii="Univers for KPMG" w:hAnsi="Univers for KPMG"/>
      <w:b/>
      <w:color w:val="00338D"/>
      <w:lang w:val="en-GB"/>
    </w:rPr>
  </w:style>
  <w:style w:type="paragraph" w:customStyle="1" w:styleId="Graphic">
    <w:name w:val="Graphic"/>
    <w:basedOn w:val="Normal"/>
    <w:next w:val="Source"/>
    <w:qFormat/>
    <w:rsid w:val="00E05174"/>
    <w:pPr>
      <w:spacing w:before="140" w:after="140"/>
      <w:jc w:val="center"/>
    </w:pPr>
    <w:rPr>
      <w:rFonts w:ascii="Univers for KPMG Light" w:eastAsia="Times New Roman" w:hAnsi="Univers for KPMG Light" w:cs="Times New Roman"/>
      <w:noProof/>
      <w:sz w:val="20"/>
      <w:szCs w:val="24"/>
      <w:lang w:val="en-GB" w:eastAsia="en-GB"/>
    </w:rPr>
  </w:style>
  <w:style w:type="character" w:customStyle="1" w:styleId="shorttext">
    <w:name w:val="short_text"/>
    <w:basedOn w:val="DefaultParagraphFont"/>
    <w:rsid w:val="004A3877"/>
  </w:style>
  <w:style w:type="character" w:styleId="UnresolvedMention">
    <w:name w:val="Unresolved Mention"/>
    <w:basedOn w:val="DefaultParagraphFont"/>
    <w:uiPriority w:val="99"/>
    <w:semiHidden/>
    <w:unhideWhenUsed/>
    <w:rsid w:val="0060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87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09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4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99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78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3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9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5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26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16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67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38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02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38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46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2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1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23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DEE2E6"/>
            <w:bottom w:val="none" w:sz="0" w:space="0" w:color="auto"/>
            <w:right w:val="single" w:sz="36" w:space="0" w:color="DEE2E6"/>
          </w:divBdr>
          <w:divsChild>
            <w:div w:id="15540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545">
                      <w:marLeft w:val="195"/>
                      <w:marRight w:val="19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61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925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3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35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78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9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92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73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4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aperez@kpmg.com.a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aperez@kpmg.com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PMG Microweb 3 Document" ma:contentTypeID="0x01010D00B8D0703AA6FE9A46BD998C5AF69CD747" ma:contentTypeVersion="4" ma:contentTypeDescription="KPMG Microweb 3 Document" ma:contentTypeScope="" ma:versionID="bc1fd5957fa08c2bfcfad4f2e23c8ea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4abe796260a0d1221329349c9d3034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KPMGGlobalAbstract" minOccurs="0"/>
                <xsd:element ref="ns2:KPMGGlobalDocumentTypeSelection" minOccurs="0"/>
                <xsd:element ref="ns2:KPMGGlobalDocumentCategory" minOccurs="0"/>
                <xsd:element ref="ns2:KPMGGlobalDocumentType" minOccurs="0"/>
                <xsd:element ref="ns2:KPMGMW3DocumentType" minOccurs="0"/>
                <xsd:element ref="ns2:KPMGGlobalMediaType" minOccurs="0"/>
                <xsd:element ref="ns1:KPMGMW3Language"/>
                <xsd:element ref="ns2:KPMGGlobalCoverage" minOccurs="0"/>
                <xsd:element ref="ns2:KPMGGlobalRegion" minOccurs="0"/>
                <xsd:element ref="ns2:KPMGGlobalCountry" minOccurs="0"/>
                <xsd:element ref="ns1:KPMGMW3Geography" minOccurs="0"/>
                <xsd:element ref="ns2:KPMGMW3FunctionSelection" minOccurs="0"/>
                <xsd:element ref="ns2:KPMGMW3Function" minOccurs="0"/>
                <xsd:element ref="ns2:KPMGMW3Service" minOccurs="0"/>
                <xsd:element ref="ns2:KPMGMW3SubService" minOccurs="0"/>
                <xsd:element ref="ns2:KPMGMW3IndustrySectorSubSectorSelection" minOccurs="0"/>
                <xsd:element ref="ns2:KPMGMW3Sector" minOccurs="0"/>
                <xsd:element ref="ns2:KPMGMW3SubSector" minOccurs="0"/>
                <xsd:element ref="ns2:KPMGGlobalAudienceLevel" minOccurs="0"/>
                <xsd:element ref="ns2:KPMGGlobalContentUse" minOccurs="0"/>
                <xsd:element ref="ns2:KPMGGlobalBusinessStrategy" minOccurs="0"/>
                <xsd:element ref="ns2:KPMGGlobalBusinessProcess" minOccurs="0"/>
                <xsd:element ref="ns2:KPMGGlobalTechnology" minOccurs="0"/>
                <xsd:element ref="ns2:KPMGGlobalActiveStatus" minOccurs="0"/>
                <xsd:element ref="ns2:KPMGGlobalPrimaryOwner" minOccurs="0"/>
                <xsd:element ref="ns2:KPMGGlobalPublicationDate" minOccurs="0"/>
                <xsd:element ref="ns1:Expires" minOccurs="0"/>
                <xsd:element ref="ns2:KPMGGlobalRiskReviewEntity" minOccurs="0"/>
                <xsd:element ref="ns2:KPMGGlobalRiskReviewDate" minOccurs="0"/>
                <xsd:element ref="ns2:KPMGGlobalRiskReview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KPMGMW3Language" ma:index="12" ma:displayName="Language" ma:description="Identifies the language of the resource" ma:internalName="KPMGMW3Language" ma:readOnly="false">
      <xsd:simpleType>
        <xsd:restriction base="dms:Unknown"/>
      </xsd:simpleType>
    </xsd:element>
    <xsd:element name="KPMGMW3Geography" ma:index="16" nillable="true" ma:displayName="Geographic coverage" ma:description="Country the content item applies to" ma:internalName="KPMGMW3Geography" ma:readOnly="false">
      <xsd:simpleType>
        <xsd:restriction base="dms:Unknown"/>
      </xsd:simpleType>
    </xsd:element>
    <xsd:element name="Expires" ma:index="32" nillable="true" ma:displayName="Expiry Date" ma:format="DateOnly" ma:internalName="Expires" ma:readOnly="fals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KPMGGlobalAbstract" ma:index="5" nillable="true" ma:displayName="Abstract" ma:description="A brief description of the content introducing it to users prior to opening; helps users judge relevance (recommend 25-35 words)" ma:internalName="KPMGGlobalAbstract" ma:readOnly="false">
      <xsd:simpleType>
        <xsd:restriction base="dms:Unknown"/>
      </xsd:simpleType>
    </xsd:element>
    <xsd:element name="KPMGGlobalDocumentTypeSelection" ma:index="7" nillable="true" ma:displayName="Document Category / Document Type V2" ma:description="Two-level classifier of the content based on its role in a business process" ma:internalName="KPMGGlobalDocumentTypeSelection" ma:readOnly="false">
      <xsd:simpleType>
        <xsd:restriction base="dms:Unknown"/>
      </xsd:simpleType>
    </xsd:element>
    <xsd:element name="KPMGGlobalDocumentCategory" ma:index="8" nillable="true" ma:displayName="Document Category" ma:description="Identifies and classifies the resource at a high level based on its role in a business process." ma:internalName="KPMGGlobalDocumentCategory" ma:readOnly="false">
      <xsd:simpleType>
        <xsd:restriction base="dms:Unknown"/>
      </xsd:simpleType>
    </xsd:element>
    <xsd:element name="KPMGGlobalDocumentType" ma:index="9" nillable="true" ma:displayName="Document Type V2" ma:description="A child of document Category, it further describes and classifies document in more detail." ma:internalName="KPMGGlobalDocumentType" ma:readOnly="false">
      <xsd:simpleType>
        <xsd:restriction base="dms:Unknown"/>
      </xsd:simpleType>
    </xsd:element>
    <xsd:element name="KPMGMW3DocumentType" ma:index="10" nillable="true" ma:displayName="Document Type" ma:description="Identifies the nature of the resource in terms of its role in a business process" ma:internalName="KPMGMW3DocumentType" ma:readOnly="false">
      <xsd:simpleType>
        <xsd:restriction base="dms:Unknown"/>
      </xsd:simpleType>
    </xsd:element>
    <xsd:element name="KPMGGlobalMediaType" ma:index="11" nillable="true" ma:displayName="Media Type" ma:description="Format of the content" ma:internalName="KPMGGlobalMediaType" ma:readOnly="false">
      <xsd:simpleType>
        <xsd:restriction base="dms:Unknown"/>
      </xsd:simpleType>
    </xsd:element>
    <xsd:element name="KPMGGlobalCoverage" ma:index="13" nillable="true" ma:displayName="Global Coverage" ma:description="Click ‘yes’ if content has global applicability or use in more than one country" ma:internalName="KPMGGlobalCoverage" ma:readOnly="false">
      <xsd:simpleType>
        <xsd:restriction base="dms:Unknown"/>
      </xsd:simpleType>
    </xsd:element>
    <xsd:element name="KPMGGlobalRegion" ma:index="14" nillable="true" ma:displayName="Region" ma:description="Identifies the Global Region(s) for which the content is applicable" ma:internalName="KPMGGlobalRegion" ma:readOnly="false">
      <xsd:simpleType>
        <xsd:restriction base="dms:Unknown"/>
      </xsd:simpleType>
    </xsd:element>
    <xsd:element name="KPMGGlobalCountry" ma:index="15" nillable="true" ma:displayName="Global Country" ma:description="Identifies the Country who owns the content and where it was created" ma:internalName="KPMGGlobalCountry" ma:readOnly="false">
      <xsd:simpleType>
        <xsd:restriction base="dms:Unknown"/>
      </xsd:simpleType>
    </xsd:element>
    <xsd:element name="KPMGMW3FunctionSelection" ma:index="17" nillable="true" ma:displayName="Function/Service/SubService Selection" ma:description="Function/Service/SubService Selection" ma:internalName="KPMGMW3FunctionSelection">
      <xsd:simpleType>
        <xsd:restriction base="dms:Unknown"/>
      </xsd:simpleType>
    </xsd:element>
    <xsd:element name="KPMGMW3Function" ma:index="18" nillable="true" ma:displayName="Function" ma:description="Function" ma:internalName="KPMGMW3Function" ma:readOnly="true">
      <xsd:simpleType>
        <xsd:restriction base="dms:Text"/>
      </xsd:simpleType>
    </xsd:element>
    <xsd:element name="KPMGMW3Service" ma:index="19" nillable="true" ma:displayName="Service" ma:description="Identifies the KPMG service which is discussed or targeted in this folder" ma:internalName="KPMGMW3Service" ma:readOnly="true">
      <xsd:simpleType>
        <xsd:restriction base="dms:Text"/>
      </xsd:simpleType>
    </xsd:element>
    <xsd:element name="KPMGMW3SubService" ma:index="20" nillable="true" ma:displayName="Sub Service" ma:description="Identifies the KPMG sub service which is discussed or targeted in this folder" ma:internalName="KPMGMW3SubService" ma:readOnly="true">
      <xsd:simpleType>
        <xsd:restriction base="dms:Text"/>
      </xsd:simpleType>
    </xsd:element>
    <xsd:element name="KPMGMW3IndustrySectorSubSectorSelection" ma:index="21" nillable="true" ma:displayName="Industry Sector/SubSector Selection" ma:description="Industry Multi Selection Sector/SubSector Selection" ma:internalName="KPMGMW3IndustrySectorSubSectorSelection">
      <xsd:simpleType>
        <xsd:restriction base="dms:Unknown"/>
      </xsd:simpleType>
    </xsd:element>
    <xsd:element name="KPMGMW3Sector" ma:index="22" nillable="true" ma:displayName="Sector" ma:description="Sector" ma:internalName="KPMGMW3Sector" ma:readOnly="true">
      <xsd:simpleType>
        <xsd:restriction base="dms:Text"/>
      </xsd:simpleType>
    </xsd:element>
    <xsd:element name="KPMGMW3SubSector" ma:index="23" nillable="true" ma:displayName="Sub Sector" ma:description="Sub Sector" ma:internalName="KPMGMW3SubSector" ma:readOnly="true">
      <xsd:simpleType>
        <xsd:restriction base="dms:Text"/>
      </xsd:simpleType>
    </xsd:element>
    <xsd:element name="KPMGGlobalAudienceLevel" ma:index="24" nillable="true" ma:displayName="Audience Level" ma:description="All, Partner, Sr. Mgr., Mgr., Associate" ma:internalName="KPMGGlobalAudienceLevel" ma:readOnly="false">
      <xsd:simpleType>
        <xsd:restriction base="dms:Unknown"/>
      </xsd:simpleType>
    </xsd:element>
    <xsd:element name="KPMGGlobalContentUse" ma:index="25" nillable="true" ma:displayName="Content Use" ma:description="Select 'Internal' for internal use only or 'Internal/External' for public use" ma:internalName="KPMGGlobalContentUse" ma:readOnly="false">
      <xsd:simpleType>
        <xsd:restriction base="dms:Unknown"/>
      </xsd:simpleType>
    </xsd:element>
    <xsd:element name="KPMGGlobalBusinessStrategy" ma:index="26" nillable="true" ma:displayName="Business Strategy" ma:description="The plans, approaches or policies the business has designed to meet their aims and objectives" ma:internalName="KPMGGlobalBusinessStrategy" ma:readOnly="false">
      <xsd:simpleType>
        <xsd:restriction base="dms:Unknown"/>
      </xsd:simpleType>
    </xsd:element>
    <xsd:element name="KPMGGlobalBusinessProcess" ma:index="27" nillable="true" ma:displayName="Business Process" ma:description="Standard activities performed by a client to achieve their business objectives" ma:internalName="KPMGGlobalBusinessProcess" ma:readOnly="false">
      <xsd:simpleType>
        <xsd:restriction base="dms:Unknown"/>
      </xsd:simpleType>
    </xsd:element>
    <xsd:element name="KPMGGlobalTechnology" ma:index="28" nillable="true" ma:displayName="Technology" ma:description="System, application, platform or other technology component which is relevant to the content" ma:internalName="KPMGGlobalTechnology" ma:readOnly="false">
      <xsd:simpleType>
        <xsd:restriction base="dms:Unknown"/>
      </xsd:simpleType>
    </xsd:element>
    <xsd:element name="KPMGGlobalActiveStatus" ma:index="29" nillable="true" ma:displayName="Active Status" ma:default="1" ma:description="Check to make content viewable and searchable; useful for maintaining freshness of site" ma:internalName="KPMGGlobalActiveStatus" ma:readOnly="false">
      <xsd:simpleType>
        <xsd:restriction base="dms:Unknown"/>
      </xsd:simpleType>
    </xsd:element>
    <xsd:element name="KPMGGlobalPrimaryOwner" ma:index="30" nillable="true" ma:displayName="Primary Owner" ma:description="Identifies the function, industry, business group which owns the content" ma:internalName="KPMGGlobalPrimaryOwner" ma:readOnly="false">
      <xsd:simpleType>
        <xsd:restriction base="dms:Unknown"/>
      </xsd:simpleType>
    </xsd:element>
    <xsd:element name="KPMGGlobalPublicationDate" ma:index="31" nillable="true" ma:displayName="Publication Date" ma:description="Date the content was published" ma:format="DateOnly" ma:internalName="KPMGGlobalPublicationDate" ma:readOnly="false">
      <xsd:simpleType>
        <xsd:restriction base="dms:Unknown"/>
      </xsd:simpleType>
    </xsd:element>
    <xsd:element name="KPMGGlobalRiskReviewEntity" ma:index="33" nillable="true" ma:displayName="Risk Review Entity" ma:description="If the content requires a Risk Review, this element shows the entity that reviewed the content for risk exposure" ma:internalName="KPMGGlobalRiskReviewEntity" ma:readOnly="false">
      <xsd:simpleType>
        <xsd:restriction base="dms:Unknown"/>
      </xsd:simpleType>
    </xsd:element>
    <xsd:element name="KPMGGlobalRiskReviewDate" ma:index="34" nillable="true" ma:displayName="Risk Review Date" ma:description="Date the content was reviewed for risk exposure" ma:format="DateOnly" ma:internalName="KPMGGlobalRiskReviewDate" ma:readOnly="false">
      <xsd:simpleType>
        <xsd:restriction base="dms:Unknown"/>
      </xsd:simpleType>
    </xsd:element>
    <xsd:element name="KPMGGlobalRiskReviewer" ma:index="35" nillable="true" ma:displayName="Risk Reviewer" ma:description="Name of the person who reviewed the content for risk exposure" ma:list="UserInfo" ma:internalName="KPMGGlobalRiskReviewer" ma:readOnly="false" ma:showField="ImnNam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2" ma:displayName="Title"/>
        <xsd:element ref="dc:subject" minOccurs="0" maxOccurs="1"/>
        <xsd:element ref="dc:description" minOccurs="0" maxOccurs="1" ma:index="36" ma:displayName="Comments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KPMGMW3Language xmlns="http://schemas.microsoft.com/sharepoint/v3">Spanish</KPMGMW3Language>
    <KPMGMW3IndustrySectorSubSectorSelection xmlns="http://schemas.microsoft.com/sharepoint/v3/fields" xsi:nil="true"/>
    <KPMGMW3FunctionSelection xmlns="http://schemas.microsoft.com/sharepoint/v3/fields" xsi:nil="true"/>
    <KPMGMW3DocumentType xmlns="http://schemas.microsoft.com/sharepoint/v3/fields">None Selected</KPMGMW3DocumentType>
    <KPMGMW3Geography xmlns="http://schemas.microsoft.com/sharepoint/v3">;#Argentina;#</KPMGMW3Geography>
    <KPMGMW3SubService xmlns="http://schemas.microsoft.com/sharepoint/v3/fields" xsi:nil="true"/>
    <KPMGMW3Service xmlns="http://schemas.microsoft.com/sharepoint/v3/fields" xsi:nil="true"/>
    <KPMGMW3Sector xmlns="http://schemas.microsoft.com/sharepoint/v3/fields" xsi:nil="true"/>
    <KPMGMW3Function xmlns="http://schemas.microsoft.com/sharepoint/v3/fields" xsi:nil="true"/>
    <KPMGMW3SubSector xmlns="http://schemas.microsoft.com/sharepoint/v3/fields" xsi:nil="true"/>
    <KPMGGlobalActiveStatus xmlns="http://schemas.microsoft.com/sharepoint/v3/fields">true</KPMGGlobalActiveStatus>
    <Expires xmlns="http://schemas.microsoft.com/sharepoint/v3" xsi:nil="true"/>
    <KPMGGlobalPrimaryOwner xmlns="http://schemas.microsoft.com/sharepoint/v3/fields" xsi:nil="true"/>
    <KPMGGlobalBusinessStrategy xmlns="http://schemas.microsoft.com/sharepoint/v3/fields" xsi:nil="true"/>
    <KPMGGlobalTechnology xmlns="http://schemas.microsoft.com/sharepoint/v3/fields" xsi:nil="true"/>
    <KPMGGlobalDocumentCategory xmlns="http://schemas.microsoft.com/sharepoint/v3/fields" xsi:nil="true"/>
    <KPMGGlobalRegion xmlns="http://schemas.microsoft.com/sharepoint/v3/fields" xsi:nil="true"/>
    <KPMGGlobalAbstract xmlns="http://schemas.microsoft.com/sharepoint/v3/fields">KPMG, template, auditoría, propuesta</KPMGGlobalAbstract>
    <KPMGGlobalDocumentTypeSelection xmlns="http://schemas.microsoft.com/sharepoint/v3/fields">;#;# ;;;#</KPMGGlobalDocumentTypeSelection>
    <KPMGGlobalRiskReviewDate xmlns="http://schemas.microsoft.com/sharepoint/v3/fields">2012-11-22T05:00:00+00:00</KPMGGlobalRiskReviewDate>
    <KPMGGlobalCoverage xmlns="http://schemas.microsoft.com/sharepoint/v3/fields">false</KPMGGlobalCoverage>
    <KPMGGlobalAudienceLevel xmlns="http://schemas.microsoft.com/sharepoint/v3/fields" xsi:nil="true"/>
    <KPMGGlobalMediaType xmlns="http://schemas.microsoft.com/sharepoint/v3/fields" xsi:nil="true"/>
    <KPMGGlobalBusinessProcess xmlns="http://schemas.microsoft.com/sharepoint/v3/fields" xsi:nil="true"/>
    <KPMGGlobalContentUse xmlns="http://schemas.microsoft.com/sharepoint/v3/fields" xsi:nil="true"/>
    <KPMGGlobalDocumentType xmlns="http://schemas.microsoft.com/sharepoint/v3/fields"> ;</KPMGGlobalDocumentType>
    <KPMGGlobalPublicationDate xmlns="http://schemas.microsoft.com/sharepoint/v3/fields">2012-11-22T05:00:00+00:00</KPMGGlobalPublicationDate>
    <KPMGGlobalCountry xmlns="http://schemas.microsoft.com/sharepoint/v3/fields" xsi:nil="true"/>
    <KPMGGlobalRiskReviewEntity xmlns="http://schemas.microsoft.com/sharepoint/v3/fields" xsi:nil="true"/>
    <KPMGGlobalRiskReviewer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GlobalDocumentLibraryForm</Display>
  <Edit>GlobalDocumentLibraryForm</Edit>
</FormTemplates>
</file>

<file path=customXml/item4.xml><?xml version="1.0" encoding="utf-8"?>
<?mso-contentType ?>
<spe:Receivers xmlns:spe="http://schemas.microsoft.com/sharepoint/events">
  <Receiver>
    <Name>Add Required Values.</Name>
    <Type>10001</Type>
    <SequenceNumber>200</SequenceNumber>
    <Assembly>KPMG.ItsGlobal.MW3.EventHandlers.Document_CheckIn, Version=1.0.0.0, Culture=neutral, PublicKeyToken=0a27d48d2dcadcba</Assembly>
    <Class>KPMG.ItsGlobal.MW3.EventHandlers.Document_CheckIn.Document_EventReceiver</Class>
    <Data/>
    <Filter/>
  </Receiver>
  <Receiver>
    <Name>Add Required Values.</Name>
    <Type>10001</Type>
    <SequenceNumber>200</SequenceNumber>
    <Assembly>KPMG.ItsGlobal.MW3.EventHandlers.Document_CheckIn, Version=1.0.0.0, Culture=neutral, PublicKeyToken=0a27d48d2dcadcba</Assembly>
    <Class>KPMG.ItsGlobal.MW3.EventHandlers.Document_CheckIn.Document_EventReceiver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13E2-644F-45CB-B090-E9959C203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993555-9B12-4FFC-B05C-9329360793ED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8362C09-083B-4456-A9EE-8826DF08E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09A41-A737-4BFD-90DA-9AEFE7711F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E25713-B9DC-4331-AA51-724B43A4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Template para CV</vt:lpstr>
      <vt:lpstr>Propuesta Servicios Profesionales Advisory</vt:lpstr>
    </vt:vector>
  </TitlesOfParts>
  <Manager>James Travis, Rod Lambert</Manager>
  <Company>MediaSterling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CV</dc:title>
  <dc:subject>KPMG Template</dc:subject>
  <dc:creator>KPMG en Argentina</dc:creator>
  <cp:keywords/>
  <dc:description/>
  <cp:lastModifiedBy>Lopez, Carolina M</cp:lastModifiedBy>
  <cp:revision>4</cp:revision>
  <cp:lastPrinted>2013-04-17T17:01:00Z</cp:lastPrinted>
  <dcterms:created xsi:type="dcterms:W3CDTF">2019-08-07T21:34:00Z</dcterms:created>
  <dcterms:modified xsi:type="dcterms:W3CDTF">2019-10-22T19:42:00Z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Client">
    <vt:lpwstr>KPMG</vt:lpwstr>
  </property>
  <property fmtid="{D5CDD505-2E9C-101B-9397-08002B2CF9AE}" pid="3" name="MS_MediaSterling">
    <vt:bool>true</vt:bool>
  </property>
  <property fmtid="{D5CDD505-2E9C-101B-9397-08002B2CF9AE}" pid="4" name="MS_Password">
    <vt:lpwstr>1234</vt:lpwstr>
  </property>
  <property fmtid="{D5CDD505-2E9C-101B-9397-08002B2CF9AE}" pid="5" name="MS_TemplateType">
    <vt:i4>1</vt:i4>
  </property>
  <property fmtid="{D5CDD505-2E9C-101B-9397-08002B2CF9AE}" pid="6" name="MS_Version">
    <vt:lpwstr>1.0.2</vt:lpwstr>
  </property>
  <property fmtid="{D5CDD505-2E9C-101B-9397-08002B2CF9AE}" pid="7" name="ContentTypeId">
    <vt:lpwstr>0x01010D00B8D0703AA6FE9A46BD998C5AF69CD747</vt:lpwstr>
  </property>
</Properties>
</file>